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1FB7" w:rsidRPr="004835FC" w:rsidRDefault="00D01FB7" w:rsidP="00075D15">
      <w:pPr>
        <w:pStyle w:val="Standaard1"/>
        <w:pBdr>
          <w:bottom w:val="single" w:sz="6" w:space="0" w:color="000000"/>
        </w:pBdr>
        <w:tabs>
          <w:tab w:val="left" w:pos="284"/>
          <w:tab w:val="left" w:pos="4678"/>
        </w:tabs>
        <w:rPr>
          <w:rFonts w:ascii="Helvetica" w:eastAsia="Helvetica Neue" w:hAnsi="Helvetica" w:cs="Helvetica Neue"/>
          <w:color w:val="000000" w:themeColor="text1"/>
          <w:sz w:val="19"/>
          <w:szCs w:val="19"/>
          <w:lang w:val="nl-NL"/>
        </w:rPr>
      </w:pPr>
    </w:p>
    <w:p w:rsidR="00D01FB7" w:rsidRPr="004835FC" w:rsidRDefault="00D01FB7" w:rsidP="009F4868">
      <w:pPr>
        <w:pStyle w:val="Standaard1"/>
        <w:pBdr>
          <w:bottom w:val="none" w:sz="0" w:space="0" w:color="auto"/>
        </w:pBdr>
        <w:rPr>
          <w:rFonts w:ascii="Helvetica" w:hAnsi="Helvetica"/>
          <w:b/>
          <w:color w:val="000000" w:themeColor="text1"/>
          <w:sz w:val="22"/>
          <w:szCs w:val="18"/>
          <w:lang w:val="nl-NL"/>
        </w:rPr>
      </w:pPr>
    </w:p>
    <w:p w:rsidR="002437EC" w:rsidRPr="004835FC" w:rsidRDefault="001B3B66" w:rsidP="009F4868">
      <w:pPr>
        <w:pStyle w:val="Standaard1"/>
        <w:pBdr>
          <w:bottom w:val="none" w:sz="0" w:space="0" w:color="auto"/>
        </w:pBdr>
        <w:rPr>
          <w:rFonts w:ascii="Helvetica" w:eastAsia="Times New Roman" w:hAnsi="Helvetica" w:cs="Times New Roman"/>
          <w:b/>
          <w:noProof/>
          <w:color w:val="000000" w:themeColor="text1"/>
          <w:sz w:val="28"/>
          <w:szCs w:val="18"/>
          <w:lang w:val="nl-NL"/>
        </w:rPr>
      </w:pPr>
      <w:r w:rsidRPr="004835FC">
        <w:rPr>
          <w:rFonts w:ascii="Helvetica" w:hAnsi="Helvetica"/>
          <w:b/>
          <w:color w:val="000000" w:themeColor="text1"/>
          <w:sz w:val="28"/>
          <w:szCs w:val="18"/>
          <w:lang w:val="nl-NL"/>
        </w:rPr>
        <w:t>MEDIA</w:t>
      </w:r>
      <w:r w:rsidR="00943220" w:rsidRPr="004835FC">
        <w:rPr>
          <w:rFonts w:ascii="Helvetica" w:hAnsi="Helvetica"/>
          <w:b/>
          <w:color w:val="000000" w:themeColor="text1"/>
          <w:sz w:val="28"/>
          <w:szCs w:val="18"/>
          <w:lang w:val="nl-NL"/>
        </w:rPr>
        <w:t xml:space="preserve"> </w:t>
      </w:r>
      <w:r w:rsidR="00E826C0" w:rsidRPr="004835FC">
        <w:rPr>
          <w:rFonts w:ascii="Helvetica" w:hAnsi="Helvetica"/>
          <w:b/>
          <w:color w:val="000000" w:themeColor="text1"/>
          <w:sz w:val="28"/>
          <w:szCs w:val="18"/>
          <w:lang w:val="nl-NL"/>
        </w:rPr>
        <w:t>BERICHT</w:t>
      </w:r>
    </w:p>
    <w:p w:rsidR="00943220" w:rsidRPr="004835FC" w:rsidRDefault="008965A4" w:rsidP="00751231">
      <w:pPr>
        <w:pStyle w:val="Standaard1"/>
        <w:pBdr>
          <w:bottom w:val="none" w:sz="0" w:space="0" w:color="auto"/>
        </w:pBdr>
        <w:rPr>
          <w:rFonts w:ascii="Helvetica" w:hAnsi="Helvetica"/>
          <w:b/>
          <w:color w:val="000000" w:themeColor="text1"/>
          <w:sz w:val="18"/>
          <w:szCs w:val="18"/>
          <w:lang w:val="nl-NL"/>
        </w:rPr>
      </w:pPr>
      <w:r w:rsidRPr="004835FC">
        <w:rPr>
          <w:rFonts w:ascii="Helvetica" w:hAnsi="Helvetica"/>
          <w:b/>
          <w:color w:val="000000" w:themeColor="text1"/>
          <w:sz w:val="22"/>
          <w:szCs w:val="18"/>
          <w:lang w:val="nl-NL"/>
        </w:rPr>
        <w:t>3 mei</w:t>
      </w:r>
      <w:r w:rsidR="001B3B66" w:rsidRPr="004835FC">
        <w:rPr>
          <w:rFonts w:ascii="Helvetica" w:hAnsi="Helvetica"/>
          <w:b/>
          <w:color w:val="000000" w:themeColor="text1"/>
          <w:sz w:val="22"/>
          <w:szCs w:val="18"/>
          <w:lang w:val="nl-NL"/>
        </w:rPr>
        <w:t xml:space="preserve"> </w:t>
      </w:r>
      <w:r w:rsidR="00594742" w:rsidRPr="004835FC">
        <w:rPr>
          <w:rFonts w:ascii="Helvetica" w:hAnsi="Helvetica"/>
          <w:b/>
          <w:color w:val="000000" w:themeColor="text1"/>
          <w:sz w:val="22"/>
          <w:szCs w:val="18"/>
          <w:lang w:val="nl-NL"/>
        </w:rPr>
        <w:t>2019</w:t>
      </w:r>
    </w:p>
    <w:p w:rsidR="00AE23D1" w:rsidRPr="004835FC" w:rsidRDefault="00AE23D1" w:rsidP="00425353">
      <w:pPr>
        <w:pStyle w:val="Standaard1"/>
        <w:pBdr>
          <w:bottom w:val="single" w:sz="6" w:space="0" w:color="000000"/>
        </w:pBdr>
        <w:tabs>
          <w:tab w:val="left" w:pos="284"/>
          <w:tab w:val="left" w:pos="4678"/>
        </w:tabs>
        <w:rPr>
          <w:rFonts w:ascii="Helvetica" w:eastAsia="Helvetica Neue" w:hAnsi="Helvetica" w:cs="Helvetica Neue"/>
          <w:color w:val="000000" w:themeColor="text1"/>
          <w:sz w:val="19"/>
          <w:szCs w:val="19"/>
          <w:lang w:val="nl-NL"/>
        </w:rPr>
      </w:pPr>
    </w:p>
    <w:p w:rsidR="00872773" w:rsidRPr="004835FC" w:rsidRDefault="00872773" w:rsidP="00751231">
      <w:pPr>
        <w:pStyle w:val="Standaard1"/>
        <w:pBdr>
          <w:bottom w:val="none" w:sz="0" w:space="0" w:color="auto"/>
        </w:pBdr>
        <w:rPr>
          <w:rFonts w:ascii="Helvetica" w:hAnsi="Helvetica"/>
          <w:b/>
          <w:color w:val="000000" w:themeColor="text1"/>
          <w:sz w:val="18"/>
          <w:szCs w:val="18"/>
          <w:lang w:val="nl-NL"/>
        </w:rPr>
      </w:pPr>
    </w:p>
    <w:p w:rsidR="009F4868" w:rsidRPr="004835FC" w:rsidRDefault="00E826C0" w:rsidP="004E2417">
      <w:pPr>
        <w:pStyle w:val="Standaard1"/>
        <w:rPr>
          <w:rFonts w:ascii="Helvetica" w:hAnsi="Helvetica"/>
          <w:bCs/>
          <w:i/>
          <w:color w:val="000000" w:themeColor="text1"/>
          <w:sz w:val="22"/>
          <w:szCs w:val="22"/>
          <w:lang w:val="nl-NL"/>
        </w:rPr>
      </w:pPr>
      <w:r w:rsidRPr="004835FC">
        <w:rPr>
          <w:rFonts w:ascii="Helvetica" w:hAnsi="Helvetica"/>
          <w:bCs/>
          <w:i/>
          <w:color w:val="000000" w:themeColor="text1"/>
          <w:sz w:val="22"/>
          <w:szCs w:val="22"/>
          <w:lang w:val="nl-NL"/>
        </w:rPr>
        <w:t>Nieuwe</w:t>
      </w:r>
      <w:r w:rsidR="001B3B66" w:rsidRPr="004835FC">
        <w:rPr>
          <w:rFonts w:ascii="Helvetica" w:hAnsi="Helvetica"/>
          <w:bCs/>
          <w:i/>
          <w:color w:val="000000" w:themeColor="text1"/>
          <w:sz w:val="22"/>
          <w:szCs w:val="22"/>
          <w:lang w:val="nl-NL"/>
        </w:rPr>
        <w:t xml:space="preserve"> </w:t>
      </w:r>
      <w:r w:rsidRPr="004835FC">
        <w:rPr>
          <w:rFonts w:ascii="Helvetica" w:hAnsi="Helvetica"/>
          <w:bCs/>
          <w:i/>
          <w:color w:val="000000" w:themeColor="text1"/>
          <w:sz w:val="22"/>
          <w:szCs w:val="22"/>
          <w:lang w:val="nl-NL"/>
        </w:rPr>
        <w:t>expositie</w:t>
      </w:r>
      <w:r w:rsidR="001B3B66" w:rsidRPr="004835FC">
        <w:rPr>
          <w:rFonts w:ascii="Helvetica" w:hAnsi="Helvetica"/>
          <w:bCs/>
          <w:i/>
          <w:color w:val="000000" w:themeColor="text1"/>
          <w:sz w:val="22"/>
          <w:szCs w:val="22"/>
          <w:lang w:val="nl-NL"/>
        </w:rPr>
        <w:t xml:space="preserve"> HOPE in </w:t>
      </w:r>
      <w:r w:rsidR="006332DE" w:rsidRPr="004835FC">
        <w:rPr>
          <w:rFonts w:ascii="Helvetica" w:hAnsi="Helvetica"/>
          <w:bCs/>
          <w:i/>
          <w:color w:val="000000" w:themeColor="text1"/>
          <w:sz w:val="22"/>
          <w:szCs w:val="22"/>
          <w:lang w:val="nl-NL"/>
        </w:rPr>
        <w:t xml:space="preserve">home of design </w:t>
      </w:r>
      <w:r w:rsidR="001B3B66" w:rsidRPr="004835FC">
        <w:rPr>
          <w:rFonts w:ascii="Helvetica" w:hAnsi="Helvetica"/>
          <w:bCs/>
          <w:i/>
          <w:color w:val="000000" w:themeColor="text1"/>
          <w:sz w:val="22"/>
          <w:szCs w:val="22"/>
          <w:lang w:val="nl-NL"/>
        </w:rPr>
        <w:t xml:space="preserve">Kazerne </w:t>
      </w:r>
    </w:p>
    <w:p w:rsidR="004E2417" w:rsidRPr="004835FC" w:rsidRDefault="004E2417" w:rsidP="000C1869">
      <w:pPr>
        <w:rPr>
          <w:rFonts w:ascii="Helvetica" w:hAnsi="Helvetica"/>
          <w:b/>
          <w:bCs/>
          <w:color w:val="000000" w:themeColor="text1"/>
          <w:sz w:val="32"/>
          <w:szCs w:val="18"/>
        </w:rPr>
      </w:pPr>
    </w:p>
    <w:p w:rsidR="00CA25CA" w:rsidRPr="004835FC" w:rsidRDefault="006217FE" w:rsidP="000C1869">
      <w:pPr>
        <w:rPr>
          <w:rFonts w:ascii="Helvetica" w:hAnsi="Helvetica"/>
          <w:b/>
          <w:bCs/>
          <w:color w:val="000000" w:themeColor="text1"/>
          <w:sz w:val="32"/>
          <w:szCs w:val="18"/>
        </w:rPr>
      </w:pPr>
      <w:r w:rsidRPr="004835FC">
        <w:rPr>
          <w:rFonts w:ascii="Helvetica" w:hAnsi="Helvetica"/>
          <w:b/>
          <w:bCs/>
          <w:color w:val="000000" w:themeColor="text1"/>
          <w:sz w:val="32"/>
          <w:szCs w:val="18"/>
        </w:rPr>
        <w:t>Hoopvol</w:t>
      </w:r>
      <w:r w:rsidR="001B3B66" w:rsidRPr="004835FC">
        <w:rPr>
          <w:rFonts w:ascii="Helvetica" w:hAnsi="Helvetica"/>
          <w:b/>
          <w:bCs/>
          <w:color w:val="000000" w:themeColor="text1"/>
          <w:sz w:val="32"/>
          <w:szCs w:val="18"/>
        </w:rPr>
        <w:t xml:space="preserve"> design, </w:t>
      </w:r>
      <w:r w:rsidRPr="004835FC">
        <w:rPr>
          <w:rFonts w:ascii="Helvetica" w:hAnsi="Helvetica"/>
          <w:b/>
          <w:bCs/>
          <w:color w:val="000000" w:themeColor="text1"/>
          <w:sz w:val="32"/>
          <w:szCs w:val="18"/>
        </w:rPr>
        <w:t>gecureerd door</w:t>
      </w:r>
      <w:r w:rsidR="001B3B66" w:rsidRPr="004835FC">
        <w:rPr>
          <w:rFonts w:ascii="Helvetica" w:hAnsi="Helvetica"/>
          <w:b/>
          <w:bCs/>
          <w:color w:val="000000" w:themeColor="text1"/>
          <w:sz w:val="32"/>
          <w:szCs w:val="18"/>
        </w:rPr>
        <w:t xml:space="preserve"> Ilse Crawford &amp; Oscar Peña</w:t>
      </w:r>
    </w:p>
    <w:p w:rsidR="001B3B66" w:rsidRPr="004835FC" w:rsidRDefault="001B3B66" w:rsidP="000C1869">
      <w:pPr>
        <w:rPr>
          <w:rFonts w:ascii="Helvetica" w:eastAsia="Helvetica Neue" w:hAnsi="Helvetica"/>
          <w:b/>
          <w:color w:val="000000" w:themeColor="text1"/>
        </w:rPr>
      </w:pPr>
    </w:p>
    <w:p w:rsidR="004E2417" w:rsidRPr="004835FC" w:rsidRDefault="00132664" w:rsidP="001B3B66">
      <w:pPr>
        <w:pStyle w:val="Standaard1"/>
        <w:rPr>
          <w:rFonts w:ascii="Helvetica" w:hAnsi="Helvetica"/>
          <w:b/>
          <w:color w:val="000000" w:themeColor="text1"/>
          <w:lang w:val="nl-NL"/>
        </w:rPr>
      </w:pPr>
      <w:r w:rsidRPr="004835FC">
        <w:rPr>
          <w:rFonts w:ascii="Helvetica" w:hAnsi="Helvetica"/>
          <w:b/>
          <w:bCs/>
          <w:color w:val="000000" w:themeColor="text1"/>
          <w:lang w:val="nl-NL"/>
        </w:rPr>
        <w:t xml:space="preserve">Hoop is een werkwoord. En inspanning is een van onze meest krachtige instrumenten voor innovatie. De kern van de groepstentoonstelling HOPE in </w:t>
      </w:r>
      <w:r w:rsidRPr="004835FC">
        <w:rPr>
          <w:rFonts w:ascii="Helvetica" w:hAnsi="Helvetica"/>
          <w:b/>
          <w:bCs/>
          <w:i/>
          <w:iCs/>
          <w:color w:val="000000" w:themeColor="text1"/>
          <w:lang w:val="nl-NL"/>
        </w:rPr>
        <w:t>home of design</w:t>
      </w:r>
      <w:r w:rsidRPr="004835FC">
        <w:rPr>
          <w:rFonts w:ascii="Helvetica" w:hAnsi="Helvetica"/>
          <w:b/>
          <w:bCs/>
          <w:color w:val="000000" w:themeColor="text1"/>
          <w:lang w:val="nl-NL"/>
        </w:rPr>
        <w:t xml:space="preserve"> Kazerne in Eindhoven is een optimistische boodschap: dat kleine veranderingen het grote verschil kunnen maken. De hoopgevende werken zijn ontworpen door alumni en studenten van de Design Academy Eindhoven-afdelingen die door Ilse Crawford en Oscar Peña worden geleid.</w:t>
      </w:r>
      <w:r w:rsidR="006217FE" w:rsidRPr="004835FC">
        <w:rPr>
          <w:rFonts w:ascii="Helvetica" w:hAnsi="Helvetica"/>
          <w:b/>
          <w:color w:val="000000" w:themeColor="text1"/>
          <w:lang w:val="nl-NL"/>
        </w:rPr>
        <w:br/>
      </w:r>
    </w:p>
    <w:p w:rsidR="00CD743F" w:rsidRPr="004835FC" w:rsidRDefault="006533C6" w:rsidP="00CD743F">
      <w:pPr>
        <w:rPr>
          <w:rFonts w:ascii="Helvetica" w:eastAsia="Helvetica Neue" w:hAnsi="Helvetica" w:cs="Helvetica Neue"/>
          <w:color w:val="000000" w:themeColor="text1"/>
          <w:sz w:val="22"/>
          <w:szCs w:val="22"/>
        </w:rPr>
      </w:pPr>
      <w:r w:rsidRPr="004835FC">
        <w:rPr>
          <w:rFonts w:ascii="Helvetica" w:eastAsia="Helvetica Neue" w:hAnsi="Helvetica" w:cs="Helvetica Neue"/>
          <w:noProof/>
          <w:color w:val="000000" w:themeColor="text1"/>
          <w:sz w:val="22"/>
          <w:szCs w:val="22"/>
        </w:rPr>
        <w:drawing>
          <wp:inline distT="0" distB="0" distL="0" distR="0">
            <wp:extent cx="5755640" cy="3237865"/>
            <wp:effectExtent l="0" t="0" r="0" b="635"/>
            <wp:docPr id="1" name="Afbeelding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a:hlinkClick r:id="rId8"/>
                    </pic:cNvPr>
                    <pic:cNvPicPr/>
                  </pic:nvPicPr>
                  <pic:blipFill>
                    <a:blip r:embed="rId9"/>
                    <a:stretch>
                      <a:fillRect/>
                    </a:stretch>
                  </pic:blipFill>
                  <pic:spPr>
                    <a:xfrm>
                      <a:off x="0" y="0"/>
                      <a:ext cx="5755640" cy="3237865"/>
                    </a:xfrm>
                    <a:prstGeom prst="rect">
                      <a:avLst/>
                    </a:prstGeom>
                  </pic:spPr>
                </pic:pic>
              </a:graphicData>
            </a:graphic>
          </wp:inline>
        </w:drawing>
      </w:r>
    </w:p>
    <w:p w:rsidR="00425353" w:rsidRPr="004835FC" w:rsidRDefault="00425353" w:rsidP="00CD743F">
      <w:pPr>
        <w:rPr>
          <w:rFonts w:ascii="Helvetica" w:eastAsia="Helvetica Neue" w:hAnsi="Helvetica" w:cs="Helvetica Neue"/>
          <w:color w:val="000000" w:themeColor="text1"/>
          <w:sz w:val="22"/>
          <w:szCs w:val="22"/>
        </w:rPr>
      </w:pPr>
    </w:p>
    <w:p w:rsidR="00132664" w:rsidRPr="004835FC" w:rsidRDefault="00132664" w:rsidP="00132664">
      <w:pPr>
        <w:rPr>
          <w:rFonts w:ascii="Helvetica" w:hAnsi="Helvetica"/>
          <w:b/>
          <w:color w:val="000000" w:themeColor="text1"/>
          <w:sz w:val="19"/>
          <w:szCs w:val="19"/>
        </w:rPr>
      </w:pPr>
      <w:r w:rsidRPr="004835FC">
        <w:rPr>
          <w:rFonts w:ascii="Helvetica" w:hAnsi="Helvetica"/>
          <w:b/>
          <w:bCs/>
          <w:color w:val="000000" w:themeColor="text1"/>
          <w:sz w:val="19"/>
          <w:szCs w:val="19"/>
        </w:rPr>
        <w:t>Hoopvol design</w:t>
      </w:r>
      <w:r w:rsidRPr="004835FC">
        <w:rPr>
          <w:rFonts w:ascii="Helvetica" w:hAnsi="Helvetica"/>
          <w:b/>
          <w:color w:val="000000" w:themeColor="text1"/>
          <w:sz w:val="19"/>
          <w:szCs w:val="19"/>
        </w:rPr>
        <w:br/>
      </w:r>
      <w:r w:rsidRPr="004835FC">
        <w:rPr>
          <w:rFonts w:ascii="Helvetica" w:hAnsi="Helvetica"/>
          <w:color w:val="000000" w:themeColor="text1"/>
          <w:sz w:val="19"/>
          <w:szCs w:val="19"/>
        </w:rPr>
        <w:t xml:space="preserve">Hoop is een werkwoord. En inspanning is een van onze meest krachtigste instrumenten voor innovatie. De kern van de groepstentoonstelling over HOPE is een optimistische boodschap: dat kleine veranderingen het grote verschil kunnen maken. Elk van de tentoongestelde projecten – ontworpen door alumni en studenten van </w:t>
      </w:r>
      <w:hyperlink r:id="rId10" w:tgtFrame="_blank" w:history="1">
        <w:r w:rsidRPr="004835FC">
          <w:rPr>
            <w:rStyle w:val="Hyperlink"/>
            <w:rFonts w:ascii="Helvetica" w:hAnsi="Helvetica"/>
            <w:color w:val="000000" w:themeColor="text1"/>
            <w:sz w:val="19"/>
            <w:szCs w:val="19"/>
          </w:rPr>
          <w:t>Design Academy Eindhoven</w:t>
        </w:r>
      </w:hyperlink>
      <w:r w:rsidRPr="004835FC">
        <w:rPr>
          <w:rFonts w:ascii="Helvetica" w:hAnsi="Helvetica"/>
          <w:color w:val="000000" w:themeColor="text1"/>
          <w:sz w:val="19"/>
          <w:szCs w:val="19"/>
        </w:rPr>
        <w:t xml:space="preserve"> (DAE) – is hoopgevend. Sommige bieden hoopvolle oplossingen voor specifieke aspecten van lokale en misschien wel persoonlijke vraagstukken. Bij anderen komt de hoop voort uit het bewijs dat een goed idee de samenleving kan beïnvloeden, op industriële en zelfs mondiale schaal. Belangrijk is dat deze designprojecten er in eerste instantie niet op waren gericht om de wereld top-down te veranderen. Zij vinden hun oorsprong in ideeën die problemen hands-on adresseren. De projecten bieden een andere, nieuwe blik op hoe we via geïnspireerd denken en handelen kunnen kijken naar onszelf, naar ons leven en onze gewoonten. En een sterk gegeven van deze tijd is hoe razendsnel goede – dus niet alleen slechte – ideeën zich kunnen verspreiden. Dit is hoopvol design.</w:t>
      </w:r>
      <w:r w:rsidRPr="004835FC">
        <w:rPr>
          <w:rFonts w:ascii="Helvetica" w:hAnsi="Helvetica"/>
          <w:b/>
          <w:color w:val="000000" w:themeColor="text1"/>
          <w:sz w:val="19"/>
          <w:szCs w:val="19"/>
        </w:rPr>
        <w:t> </w:t>
      </w:r>
    </w:p>
    <w:p w:rsidR="001B3B66" w:rsidRPr="004835FC" w:rsidRDefault="001B3B66" w:rsidP="001B3B66">
      <w:pPr>
        <w:rPr>
          <w:rFonts w:ascii="Helvetica" w:hAnsi="Helvetica"/>
          <w:color w:val="000000" w:themeColor="text1"/>
          <w:sz w:val="19"/>
          <w:szCs w:val="19"/>
        </w:rPr>
      </w:pPr>
    </w:p>
    <w:p w:rsidR="00171C4D" w:rsidRPr="004835FC" w:rsidRDefault="00132664" w:rsidP="00132664">
      <w:pPr>
        <w:pStyle w:val="Standaard1"/>
        <w:rPr>
          <w:rFonts w:ascii="Helvetica" w:hAnsi="Helvetica"/>
          <w:noProof/>
          <w:color w:val="000000" w:themeColor="text1"/>
          <w:sz w:val="19"/>
          <w:szCs w:val="19"/>
          <w:lang w:val="nl-NL" w:eastAsia="en-US"/>
        </w:rPr>
      </w:pPr>
      <w:r w:rsidRPr="004835FC">
        <w:rPr>
          <w:rFonts w:ascii="Helvetica" w:hAnsi="Helvetica"/>
          <w:b/>
          <w:bCs/>
          <w:noProof/>
          <w:color w:val="000000" w:themeColor="text1"/>
          <w:sz w:val="19"/>
          <w:szCs w:val="19"/>
          <w:lang w:val="nl-NL" w:eastAsia="en-US"/>
        </w:rPr>
        <w:t>Crawford en Peña verlaten DAE</w:t>
      </w:r>
      <w:r w:rsidRPr="004835FC">
        <w:rPr>
          <w:rFonts w:ascii="Helvetica" w:hAnsi="Helvetica"/>
          <w:noProof/>
          <w:color w:val="000000" w:themeColor="text1"/>
          <w:sz w:val="19"/>
          <w:szCs w:val="19"/>
          <w:lang w:val="nl-NL" w:eastAsia="en-US"/>
        </w:rPr>
        <w:br/>
        <w:t xml:space="preserve">De groepstentoonstelling HOPE in Home of Design Kazerne is een eerbetoon aan de DAE-afdelingen onder leiding van Ilse Crawford en Oscar Peña. Ilse Crawford, de oprichter van DAE's 'Man and Well-Being', is ook initiatiefnemer van </w:t>
      </w:r>
      <w:hyperlink r:id="rId11" w:tgtFrame="_blank" w:history="1">
        <w:r w:rsidRPr="004835FC">
          <w:rPr>
            <w:rStyle w:val="Hyperlink"/>
            <w:rFonts w:ascii="Helvetica" w:hAnsi="Helvetica"/>
            <w:noProof/>
            <w:color w:val="000000" w:themeColor="text1"/>
            <w:sz w:val="19"/>
            <w:szCs w:val="19"/>
            <w:lang w:val="nl-NL" w:eastAsia="en-US"/>
          </w:rPr>
          <w:t>Studioilse</w:t>
        </w:r>
      </w:hyperlink>
      <w:r w:rsidRPr="004835FC">
        <w:rPr>
          <w:rFonts w:ascii="Helvetica" w:hAnsi="Helvetica"/>
          <w:noProof/>
          <w:color w:val="000000" w:themeColor="text1"/>
          <w:sz w:val="19"/>
          <w:szCs w:val="19"/>
          <w:lang w:val="nl-NL" w:eastAsia="en-US"/>
        </w:rPr>
        <w:t xml:space="preserve">, waarmee zij pionierde in de kracht en het potentieel van welzijnswaarden toe te passen in design voor merken, ruimtes, meubels en objecten. Co-curator Oscar Peña, hoofd van DAE's ‘Man and Activity', is creatief directeur, industrieel productontwerper en co-directeur van Studioilse. </w:t>
      </w:r>
    </w:p>
    <w:p w:rsidR="00171C4D" w:rsidRPr="004835FC" w:rsidRDefault="00132664" w:rsidP="00132664">
      <w:pPr>
        <w:pStyle w:val="Standaard1"/>
        <w:rPr>
          <w:rFonts w:ascii="Helvetica" w:hAnsi="Helvetica"/>
          <w:b/>
          <w:bCs/>
          <w:noProof/>
          <w:color w:val="000000" w:themeColor="text1"/>
          <w:sz w:val="19"/>
          <w:szCs w:val="19"/>
          <w:lang w:val="nl-NL" w:eastAsia="en-US"/>
        </w:rPr>
      </w:pPr>
      <w:r w:rsidRPr="004835FC">
        <w:rPr>
          <w:rFonts w:ascii="Helvetica" w:hAnsi="Helvetica"/>
          <w:noProof/>
          <w:color w:val="000000" w:themeColor="text1"/>
          <w:sz w:val="19"/>
          <w:szCs w:val="19"/>
          <w:lang w:val="nl-NL" w:eastAsia="en-US"/>
        </w:rPr>
        <w:lastRenderedPageBreak/>
        <w:t>Ilse en Oscar kondigden onlangs aan dat ze DAE aan het eind van dit academisch jaar zullen verlaten, na meer dan 20 jaar leiding te hebben gegeven aan de afdelingen en meer dan 1.200 studenten te hebben opgeleid tot professionele designers.</w:t>
      </w:r>
      <w:r w:rsidRPr="004835FC">
        <w:rPr>
          <w:rFonts w:ascii="Helvetica" w:hAnsi="Helvetica"/>
          <w:noProof/>
          <w:color w:val="000000" w:themeColor="text1"/>
          <w:sz w:val="19"/>
          <w:szCs w:val="19"/>
          <w:lang w:val="nl-NL" w:eastAsia="en-US"/>
        </w:rPr>
        <w:br/>
      </w:r>
      <w:r w:rsidRPr="004835FC">
        <w:rPr>
          <w:rFonts w:ascii="Helvetica" w:hAnsi="Helvetica"/>
          <w:noProof/>
          <w:color w:val="000000" w:themeColor="text1"/>
          <w:sz w:val="19"/>
          <w:szCs w:val="19"/>
          <w:lang w:val="nl-NL" w:eastAsia="en-US"/>
        </w:rPr>
        <w:br/>
        <w:t>Crawford and Peña:</w:t>
      </w:r>
      <w:r w:rsidRPr="004835FC">
        <w:rPr>
          <w:rFonts w:ascii="Helvetica" w:hAnsi="Helvetica"/>
          <w:i/>
          <w:iCs/>
          <w:noProof/>
          <w:color w:val="000000" w:themeColor="text1"/>
          <w:sz w:val="19"/>
          <w:szCs w:val="19"/>
          <w:lang w:val="nl-NL" w:eastAsia="en-US"/>
        </w:rPr>
        <w:t xml:space="preserve"> "Het is vandaag de dag te gemakkelijk om je hopeloos te voelen. De continue informatiestromen van onze vele crises en mislukkingen wegen zwaar. Velen van ons hebben het gevoel niets te kunnen doen; dat de door onszelf veroorzaakte problemen niet meer zijn op te lossen. Dat is niet het geval. Een hopeloze houding houdt dat gevoel van inertie alleen maar in stand, terwijl inspanning een van de krachtigste katalysatoren is voor verandering. We lijken bijna blind geworden voor het feit dat zelfs kleine veranderingen het grote verschil kunnen maken. Toch zou het verstandig zijn om dit gezegde niet als een leeg cliché af te schrijven. Want als hopeloosheid een gemoedstoestand is, dan is hoop een werkwoord. En een sterk gegeven van deze tijd is hoe razendsnel goede – dus niet alleen slechte – ideeën </w:t>
      </w:r>
      <w:bookmarkStart w:id="0" w:name="_GoBack"/>
      <w:bookmarkEnd w:id="0"/>
      <w:r w:rsidRPr="004835FC">
        <w:rPr>
          <w:rFonts w:ascii="Helvetica" w:hAnsi="Helvetica"/>
          <w:i/>
          <w:iCs/>
          <w:noProof/>
          <w:color w:val="000000" w:themeColor="text1"/>
          <w:sz w:val="19"/>
          <w:szCs w:val="19"/>
          <w:lang w:val="nl-NL" w:eastAsia="en-US"/>
        </w:rPr>
        <w:t>zich kunnen verspreiden. Bedenk maar eens in hoeverre onze houding ten opzichte van plastic, vlees en gender in slechts een paar jaar tijd is veranderd. Het is een radicaal idee dat we niet àlles hoeven te repareren om iets te repareren. Dat we de nieuwe realiteit waar we nu voor staan onder controle kunnen krijgen als we ervoor kiezen. Of dat nu op persoonlijk, gemeenschappelijk of mondiaal niveau is. Laten we hopen dat we dat doen".</w:t>
      </w:r>
      <w:r w:rsidRPr="004835FC">
        <w:rPr>
          <w:rFonts w:ascii="Helvetica" w:hAnsi="Helvetica"/>
          <w:noProof/>
          <w:color w:val="000000" w:themeColor="text1"/>
          <w:sz w:val="19"/>
          <w:szCs w:val="19"/>
          <w:lang w:val="nl-NL" w:eastAsia="en-US"/>
        </w:rPr>
        <w:br/>
      </w:r>
      <w:r w:rsidRPr="004835FC">
        <w:rPr>
          <w:rFonts w:ascii="Helvetica" w:hAnsi="Helvetica"/>
          <w:noProof/>
          <w:color w:val="000000" w:themeColor="text1"/>
          <w:sz w:val="19"/>
          <w:szCs w:val="19"/>
          <w:lang w:val="nl-NL" w:eastAsia="en-US"/>
        </w:rPr>
        <w:br/>
      </w:r>
      <w:r w:rsidRPr="004835FC">
        <w:rPr>
          <w:rFonts w:ascii="Helvetica" w:hAnsi="Helvetica"/>
          <w:b/>
          <w:bCs/>
          <w:noProof/>
          <w:color w:val="000000" w:themeColor="text1"/>
          <w:sz w:val="19"/>
          <w:szCs w:val="19"/>
          <w:lang w:val="nl-NL" w:eastAsia="en-US"/>
        </w:rPr>
        <w:t>3 thema’s </w:t>
      </w:r>
      <w:r w:rsidRPr="004835FC">
        <w:rPr>
          <w:rFonts w:ascii="Helvetica" w:hAnsi="Helvetica"/>
          <w:noProof/>
          <w:color w:val="000000" w:themeColor="text1"/>
          <w:sz w:val="19"/>
          <w:szCs w:val="19"/>
          <w:lang w:val="nl-NL" w:eastAsia="en-US"/>
        </w:rPr>
        <w:br/>
        <w:t xml:space="preserve">De tentoonstelling is verdeeld in drie thema's: </w:t>
      </w:r>
      <w:r w:rsidRPr="004835FC">
        <w:rPr>
          <w:rFonts w:ascii="Helvetica" w:hAnsi="Helvetica"/>
          <w:i/>
          <w:iCs/>
          <w:noProof/>
          <w:color w:val="000000" w:themeColor="text1"/>
          <w:sz w:val="19"/>
          <w:szCs w:val="19"/>
          <w:lang w:val="nl-NL" w:eastAsia="en-US"/>
        </w:rPr>
        <w:t>Careful Tech</w:t>
      </w:r>
      <w:r w:rsidRPr="004835FC">
        <w:rPr>
          <w:rFonts w:ascii="Helvetica" w:hAnsi="Helvetica"/>
          <w:noProof/>
          <w:color w:val="000000" w:themeColor="text1"/>
          <w:sz w:val="19"/>
          <w:szCs w:val="19"/>
          <w:lang w:val="nl-NL" w:eastAsia="en-US"/>
        </w:rPr>
        <w:t xml:space="preserve">, </w:t>
      </w:r>
      <w:r w:rsidRPr="004835FC">
        <w:rPr>
          <w:rFonts w:ascii="Helvetica" w:hAnsi="Helvetica"/>
          <w:i/>
          <w:iCs/>
          <w:noProof/>
          <w:color w:val="000000" w:themeColor="text1"/>
          <w:sz w:val="19"/>
          <w:szCs w:val="19"/>
          <w:lang w:val="nl-NL" w:eastAsia="en-US"/>
        </w:rPr>
        <w:t xml:space="preserve">Local Authority </w:t>
      </w:r>
      <w:r w:rsidRPr="004835FC">
        <w:rPr>
          <w:rFonts w:ascii="Helvetica" w:hAnsi="Helvetica"/>
          <w:noProof/>
          <w:color w:val="000000" w:themeColor="text1"/>
          <w:sz w:val="19"/>
          <w:szCs w:val="19"/>
          <w:lang w:val="nl-NL" w:eastAsia="en-US"/>
        </w:rPr>
        <w:t xml:space="preserve">en </w:t>
      </w:r>
      <w:r w:rsidRPr="004835FC">
        <w:rPr>
          <w:rFonts w:ascii="Helvetica" w:hAnsi="Helvetica"/>
          <w:i/>
          <w:iCs/>
          <w:noProof/>
          <w:color w:val="000000" w:themeColor="text1"/>
          <w:sz w:val="19"/>
          <w:szCs w:val="19"/>
          <w:lang w:val="nl-NL" w:eastAsia="en-US"/>
        </w:rPr>
        <w:t>Being Well</w:t>
      </w:r>
      <w:r w:rsidRPr="004835FC">
        <w:rPr>
          <w:rFonts w:ascii="Helvetica" w:hAnsi="Helvetica"/>
          <w:noProof/>
          <w:color w:val="000000" w:themeColor="text1"/>
          <w:sz w:val="19"/>
          <w:szCs w:val="19"/>
          <w:lang w:val="nl-NL" w:eastAsia="en-US"/>
        </w:rPr>
        <w:t>. Zoals in elke Kazerne-tentoonstelling is er werk te zien van zowel opkomend als gevestigd talent.</w:t>
      </w:r>
      <w:r w:rsidRPr="004835FC">
        <w:rPr>
          <w:rFonts w:ascii="Helvetica" w:hAnsi="Helvetica"/>
          <w:noProof/>
          <w:color w:val="000000" w:themeColor="text1"/>
          <w:sz w:val="19"/>
          <w:szCs w:val="19"/>
          <w:lang w:val="nl-NL" w:eastAsia="en-US"/>
        </w:rPr>
        <w:br/>
      </w:r>
      <w:r w:rsidRPr="004835FC">
        <w:rPr>
          <w:rFonts w:ascii="Helvetica" w:hAnsi="Helvetica"/>
          <w:noProof/>
          <w:color w:val="000000" w:themeColor="text1"/>
          <w:sz w:val="19"/>
          <w:szCs w:val="19"/>
          <w:lang w:val="nl-NL" w:eastAsia="en-US"/>
        </w:rPr>
        <w:br/>
      </w:r>
      <w:r w:rsidRPr="004835FC">
        <w:rPr>
          <w:rFonts w:ascii="Helvetica" w:hAnsi="Helvetica"/>
          <w:b/>
          <w:bCs/>
          <w:i/>
          <w:iCs/>
          <w:noProof/>
          <w:color w:val="000000" w:themeColor="text1"/>
          <w:sz w:val="19"/>
          <w:szCs w:val="19"/>
          <w:lang w:val="nl-NL" w:eastAsia="en-US"/>
        </w:rPr>
        <w:t xml:space="preserve">Careful Tech </w:t>
      </w:r>
      <w:r w:rsidRPr="004835FC">
        <w:rPr>
          <w:rFonts w:ascii="Helvetica" w:hAnsi="Helvetica"/>
          <w:noProof/>
          <w:color w:val="000000" w:themeColor="text1"/>
          <w:sz w:val="19"/>
          <w:szCs w:val="19"/>
          <w:lang w:val="nl-NL" w:eastAsia="en-US"/>
        </w:rPr>
        <w:t xml:space="preserve">onderzoekt technologie als een fascinerende katalysator, die zowel natuur, ambacht, ethiek, biologie, gezondheid als duurzaamheid kan raken bij het creëren van een meer humane wereld. Zoals in het voorbeeld van het project </w:t>
      </w:r>
      <w:r w:rsidRPr="004835FC">
        <w:rPr>
          <w:rFonts w:ascii="Helvetica" w:hAnsi="Helvetica"/>
          <w:i/>
          <w:iCs/>
          <w:noProof/>
          <w:color w:val="000000" w:themeColor="text1"/>
          <w:sz w:val="19"/>
          <w:szCs w:val="19"/>
          <w:lang w:val="nl-NL" w:eastAsia="en-US"/>
        </w:rPr>
        <w:t>5000times</w:t>
      </w:r>
      <w:r w:rsidRPr="004835FC">
        <w:rPr>
          <w:rFonts w:ascii="Helvetica" w:hAnsi="Helvetica"/>
          <w:noProof/>
          <w:color w:val="000000" w:themeColor="text1"/>
          <w:sz w:val="19"/>
          <w:szCs w:val="19"/>
          <w:lang w:val="nl-NL" w:eastAsia="en-US"/>
        </w:rPr>
        <w:t xml:space="preserve">, waarin het opkomende talent </w:t>
      </w:r>
      <w:hyperlink r:id="rId12" w:tgtFrame="_blank" w:history="1">
        <w:r w:rsidRPr="004835FC">
          <w:rPr>
            <w:rStyle w:val="Hyperlink"/>
            <w:rFonts w:ascii="Helvetica" w:hAnsi="Helvetica"/>
            <w:noProof/>
            <w:color w:val="000000" w:themeColor="text1"/>
            <w:sz w:val="19"/>
            <w:szCs w:val="19"/>
            <w:lang w:val="nl-NL" w:eastAsia="en-US"/>
          </w:rPr>
          <w:t>Isabel Mager</w:t>
        </w:r>
      </w:hyperlink>
      <w:r w:rsidRPr="004835FC">
        <w:rPr>
          <w:rFonts w:ascii="Helvetica" w:hAnsi="Helvetica"/>
          <w:noProof/>
          <w:color w:val="000000" w:themeColor="text1"/>
          <w:sz w:val="19"/>
          <w:szCs w:val="19"/>
          <w:lang w:val="nl-NL" w:eastAsia="en-US"/>
        </w:rPr>
        <w:t xml:space="preserve"> de verborgen arbeid binnen de productieketen van laptops visualiseert. Zij toont de paradox binnen ICT door de dagelijkse handmatige handelingen te presenteren die productiemedewerkers vaak onder erbarmelijke omstandigheden uitvoeren. Het project schept hoop dat bewustwording van (on)menselijke inspanningen, onze houding tegenover overconsumptie zal veranderen. Het beroemde duo </w:t>
      </w:r>
      <w:hyperlink r:id="rId13" w:tgtFrame="_blank" w:history="1">
        <w:r w:rsidRPr="004835FC">
          <w:rPr>
            <w:rStyle w:val="Hyperlink"/>
            <w:rFonts w:ascii="Helvetica" w:hAnsi="Helvetica"/>
            <w:noProof/>
            <w:color w:val="000000" w:themeColor="text1"/>
            <w:sz w:val="19"/>
            <w:szCs w:val="19"/>
            <w:lang w:val="nl-NL" w:eastAsia="en-US"/>
          </w:rPr>
          <w:t>Studio Formafantasma</w:t>
        </w:r>
      </w:hyperlink>
      <w:r w:rsidRPr="004835FC">
        <w:rPr>
          <w:rFonts w:ascii="Helvetica" w:hAnsi="Helvetica"/>
          <w:noProof/>
          <w:color w:val="000000" w:themeColor="text1"/>
          <w:sz w:val="19"/>
          <w:szCs w:val="19"/>
          <w:lang w:val="nl-NL" w:eastAsia="en-US"/>
        </w:rPr>
        <w:t xml:space="preserve"> blies een oude techniek nieuw leven in, door watercontainers van varkensblaas te ontwerpen. </w:t>
      </w:r>
      <w:r w:rsidRPr="004835FC">
        <w:rPr>
          <w:rFonts w:ascii="Helvetica" w:hAnsi="Helvetica"/>
          <w:i/>
          <w:iCs/>
          <w:noProof/>
          <w:color w:val="000000" w:themeColor="text1"/>
          <w:sz w:val="19"/>
          <w:szCs w:val="19"/>
          <w:lang w:val="nl-NL" w:eastAsia="en-US"/>
        </w:rPr>
        <w:t>Craftica</w:t>
      </w:r>
      <w:r w:rsidRPr="004835FC">
        <w:rPr>
          <w:rFonts w:ascii="Helvetica" w:hAnsi="Helvetica"/>
          <w:noProof/>
          <w:color w:val="000000" w:themeColor="text1"/>
          <w:sz w:val="19"/>
          <w:szCs w:val="19"/>
          <w:lang w:val="nl-NL" w:eastAsia="en-US"/>
        </w:rPr>
        <w:t xml:space="preserve"> biedt de hoop dat we de verwerking van een geslacht dier - van kop tot staart - creatief kunnen optimaliseren, inclusief vissenhuiden en dierlijk afval.</w:t>
      </w:r>
      <w:r w:rsidRPr="004835FC">
        <w:rPr>
          <w:rFonts w:ascii="Helvetica" w:hAnsi="Helvetica"/>
          <w:noProof/>
          <w:color w:val="000000" w:themeColor="text1"/>
          <w:sz w:val="19"/>
          <w:szCs w:val="19"/>
          <w:lang w:val="nl-NL" w:eastAsia="en-US"/>
        </w:rPr>
        <w:br/>
      </w:r>
      <w:r w:rsidRPr="004835FC">
        <w:rPr>
          <w:rFonts w:ascii="Helvetica" w:hAnsi="Helvetica"/>
          <w:noProof/>
          <w:color w:val="000000" w:themeColor="text1"/>
          <w:sz w:val="19"/>
          <w:szCs w:val="19"/>
          <w:lang w:val="nl-NL" w:eastAsia="en-US"/>
        </w:rPr>
        <w:br/>
        <w:t xml:space="preserve">Globalisering homogeniseert de wereldwijde samenleving, dwars door alle culturen, met weinig aandacht voor – soms eeuwenoude – lokale tradities en karakteristieken. Het design dat binnen het thema </w:t>
      </w:r>
      <w:r w:rsidRPr="004835FC">
        <w:rPr>
          <w:rFonts w:ascii="Helvetica" w:hAnsi="Helvetica"/>
          <w:b/>
          <w:bCs/>
          <w:i/>
          <w:iCs/>
          <w:noProof/>
          <w:color w:val="000000" w:themeColor="text1"/>
          <w:sz w:val="19"/>
          <w:szCs w:val="19"/>
          <w:lang w:val="nl-NL" w:eastAsia="en-US"/>
        </w:rPr>
        <w:t xml:space="preserve">Local Authority </w:t>
      </w:r>
      <w:r w:rsidRPr="004835FC">
        <w:rPr>
          <w:rFonts w:ascii="Helvetica" w:hAnsi="Helvetica"/>
          <w:noProof/>
          <w:color w:val="000000" w:themeColor="text1"/>
          <w:sz w:val="19"/>
          <w:szCs w:val="19"/>
          <w:lang w:val="nl-NL" w:eastAsia="en-US"/>
        </w:rPr>
        <w:t>wordt getoond, versterkt mensen en gemeenschappen met richtingen en oplossingen die relevant zijn voor hun eigen specifieke situatie. </w:t>
      </w:r>
      <w:hyperlink r:id="rId14" w:tgtFrame="_blank" w:history="1">
        <w:r w:rsidRPr="004835FC">
          <w:rPr>
            <w:rStyle w:val="Hyperlink"/>
            <w:rFonts w:ascii="Helvetica" w:hAnsi="Helvetica"/>
            <w:noProof/>
            <w:color w:val="000000" w:themeColor="text1"/>
            <w:sz w:val="19"/>
            <w:szCs w:val="19"/>
            <w:lang w:val="nl-NL" w:eastAsia="en-US"/>
          </w:rPr>
          <w:t>Dave Hakkens</w:t>
        </w:r>
      </w:hyperlink>
      <w:r w:rsidRPr="004835FC">
        <w:rPr>
          <w:rFonts w:ascii="Helvetica" w:hAnsi="Helvetica"/>
          <w:noProof/>
          <w:color w:val="000000" w:themeColor="text1"/>
          <w:sz w:val="19"/>
          <w:szCs w:val="19"/>
          <w:lang w:val="nl-NL" w:eastAsia="en-US"/>
        </w:rPr>
        <w:t xml:space="preserve"> bijvoorbeeld, brengt zijn jeugddroom </w:t>
      </w:r>
      <w:r w:rsidRPr="004835FC">
        <w:rPr>
          <w:rFonts w:ascii="Helvetica" w:hAnsi="Helvetica"/>
          <w:i/>
          <w:iCs/>
          <w:noProof/>
          <w:color w:val="000000" w:themeColor="text1"/>
          <w:sz w:val="19"/>
          <w:szCs w:val="19"/>
          <w:lang w:val="nl-NL" w:eastAsia="en-US"/>
        </w:rPr>
        <w:t xml:space="preserve">Kamp </w:t>
      </w:r>
      <w:r w:rsidRPr="004835FC">
        <w:rPr>
          <w:rFonts w:ascii="Helvetica" w:hAnsi="Helvetica"/>
          <w:noProof/>
          <w:color w:val="000000" w:themeColor="text1"/>
          <w:sz w:val="19"/>
          <w:szCs w:val="19"/>
          <w:lang w:val="nl-NL" w:eastAsia="en-US"/>
        </w:rPr>
        <w:t xml:space="preserve">onder de aandacht; een offline gemeenschap die zelfvoorzienend zal zijn en samenwerkt aan sociale uitdagingen, zoals het voor iedereen recycleerbaar maken van plastic. Het project geeft hoop dat het faciliteren van lokale gemeenschappen leidt tot lokale oplossingen. De onlangs afgestudeerde Colombiaanse ontwerper </w:t>
      </w:r>
      <w:hyperlink r:id="rId15" w:tgtFrame="_blank" w:history="1">
        <w:r w:rsidRPr="004835FC">
          <w:rPr>
            <w:rStyle w:val="Hyperlink"/>
            <w:rFonts w:ascii="Helvetica" w:hAnsi="Helvetica"/>
            <w:noProof/>
            <w:color w:val="000000" w:themeColor="text1"/>
            <w:sz w:val="19"/>
            <w:szCs w:val="19"/>
            <w:lang w:val="nl-NL" w:eastAsia="en-US"/>
          </w:rPr>
          <w:t>Simón Ballen</w:t>
        </w:r>
      </w:hyperlink>
      <w:r w:rsidRPr="004835FC">
        <w:rPr>
          <w:rFonts w:ascii="Helvetica" w:hAnsi="Helvetica"/>
          <w:noProof/>
          <w:color w:val="000000" w:themeColor="text1"/>
          <w:sz w:val="19"/>
          <w:szCs w:val="19"/>
          <w:lang w:val="nl-NL" w:eastAsia="en-US"/>
        </w:rPr>
        <w:t xml:space="preserve"> bouwde samen met de lokale Marmato gemeenschap en een glasblazer uit de regio een oven, waarmee glazen voorwerpen kunnen worden gemaakt van hetbijproduct van goud dat vroeger als afval in de rivier werd gegooid. Het project </w:t>
      </w:r>
      <w:r w:rsidRPr="004835FC">
        <w:rPr>
          <w:rFonts w:ascii="Helvetica" w:hAnsi="Helvetica"/>
          <w:i/>
          <w:iCs/>
          <w:noProof/>
          <w:color w:val="000000" w:themeColor="text1"/>
          <w:sz w:val="19"/>
          <w:szCs w:val="19"/>
          <w:lang w:val="nl-NL" w:eastAsia="en-US"/>
        </w:rPr>
        <w:t>Orfebre</w:t>
      </w:r>
      <w:r w:rsidRPr="004835FC">
        <w:rPr>
          <w:rFonts w:ascii="Helvetica" w:hAnsi="Helvetica"/>
          <w:noProof/>
          <w:color w:val="000000" w:themeColor="text1"/>
          <w:sz w:val="19"/>
          <w:szCs w:val="19"/>
          <w:lang w:val="nl-NL" w:eastAsia="en-US"/>
        </w:rPr>
        <w:t xml:space="preserve"> geeft hoop dat afvalproducten ook trots ten goede kunnen komen aan diegenen die ze voor anderen ontginnen. </w:t>
      </w:r>
      <w:r w:rsidRPr="004835FC">
        <w:rPr>
          <w:rFonts w:ascii="Helvetica" w:hAnsi="Helvetica"/>
          <w:noProof/>
          <w:color w:val="000000" w:themeColor="text1"/>
          <w:sz w:val="19"/>
          <w:szCs w:val="19"/>
          <w:lang w:val="nl-NL" w:eastAsia="en-US"/>
        </w:rPr>
        <w:br/>
      </w:r>
      <w:r w:rsidRPr="004835FC">
        <w:rPr>
          <w:rFonts w:ascii="Helvetica" w:hAnsi="Helvetica"/>
          <w:noProof/>
          <w:color w:val="000000" w:themeColor="text1"/>
          <w:sz w:val="19"/>
          <w:szCs w:val="19"/>
          <w:lang w:val="nl-NL" w:eastAsia="en-US"/>
        </w:rPr>
        <w:br/>
      </w:r>
      <w:r w:rsidRPr="004835FC">
        <w:rPr>
          <w:rFonts w:ascii="Helvetica" w:hAnsi="Helvetica"/>
          <w:b/>
          <w:bCs/>
          <w:i/>
          <w:iCs/>
          <w:noProof/>
          <w:color w:val="000000" w:themeColor="text1"/>
          <w:sz w:val="19"/>
          <w:szCs w:val="19"/>
          <w:lang w:val="nl-NL" w:eastAsia="en-US"/>
        </w:rPr>
        <w:t>Being Well </w:t>
      </w:r>
      <w:r w:rsidRPr="004835FC">
        <w:rPr>
          <w:rFonts w:ascii="Helvetica" w:hAnsi="Helvetica"/>
          <w:noProof/>
          <w:color w:val="000000" w:themeColor="text1"/>
          <w:sz w:val="19"/>
          <w:szCs w:val="19"/>
          <w:lang w:val="nl-NL" w:eastAsia="en-US"/>
        </w:rPr>
        <w:t xml:space="preserve">adresseert het cruciale belang om onze verhouding tot leven en dood te de-institutionaliseren en de humane waarden in ziekte en welzijn te herstellen. Hoe is het bijvoorbeeld mogelijk dat mensen massaal vitamine D slikken om het gebrek aan zon te compenseren, maar tegelijkertijd de oceanen vervuilen met kleine deeltjes zonnebrandcrème die het koraal vernietigen? Deze onderzoeksvraag leidde tot de ontwikkeling van nieuwe manieren van zonnebescherming: de </w:t>
      </w:r>
      <w:r w:rsidRPr="004835FC">
        <w:rPr>
          <w:rFonts w:ascii="Helvetica" w:hAnsi="Helvetica"/>
          <w:i/>
          <w:iCs/>
          <w:noProof/>
          <w:color w:val="000000" w:themeColor="text1"/>
          <w:sz w:val="19"/>
          <w:szCs w:val="19"/>
          <w:lang w:val="nl-NL" w:eastAsia="en-US"/>
        </w:rPr>
        <w:t xml:space="preserve">Sun+ </w:t>
      </w:r>
      <w:r w:rsidRPr="004835FC">
        <w:rPr>
          <w:rFonts w:ascii="Helvetica" w:hAnsi="Helvetica"/>
          <w:noProof/>
          <w:color w:val="000000" w:themeColor="text1"/>
          <w:sz w:val="19"/>
          <w:szCs w:val="19"/>
          <w:lang w:val="nl-NL" w:eastAsia="en-US"/>
        </w:rPr>
        <w:t xml:space="preserve">collectie van </w:t>
      </w:r>
      <w:hyperlink r:id="rId16" w:tgtFrame="_blank" w:history="1">
        <w:r w:rsidRPr="004835FC">
          <w:rPr>
            <w:rStyle w:val="Hyperlink"/>
            <w:rFonts w:ascii="Helvetica" w:hAnsi="Helvetica"/>
            <w:noProof/>
            <w:color w:val="000000" w:themeColor="text1"/>
            <w:sz w:val="19"/>
            <w:szCs w:val="19"/>
            <w:lang w:val="nl-NL" w:eastAsia="en-US"/>
          </w:rPr>
          <w:t>Buro BELéN</w:t>
        </w:r>
      </w:hyperlink>
      <w:r w:rsidRPr="004835FC">
        <w:rPr>
          <w:rFonts w:ascii="Helvetica" w:hAnsi="Helvetica"/>
          <w:noProof/>
          <w:color w:val="000000" w:themeColor="text1"/>
          <w:sz w:val="19"/>
          <w:szCs w:val="19"/>
          <w:lang w:val="nl-NL" w:eastAsia="en-US"/>
        </w:rPr>
        <w:t xml:space="preserve"> (ook verantwoordelijk was voor het ontwerp van de tentoonstelling). De biologisch afbreekbare </w:t>
      </w:r>
      <w:r w:rsidRPr="004835FC">
        <w:rPr>
          <w:rFonts w:ascii="Helvetica" w:hAnsi="Helvetica"/>
          <w:i/>
          <w:iCs/>
          <w:noProof/>
          <w:color w:val="000000" w:themeColor="text1"/>
          <w:sz w:val="19"/>
          <w:szCs w:val="19"/>
          <w:lang w:val="nl-NL" w:eastAsia="en-US"/>
        </w:rPr>
        <w:t>Paper coffins for still born</w:t>
      </w:r>
      <w:r w:rsidRPr="004835FC">
        <w:rPr>
          <w:rFonts w:ascii="Helvetica" w:hAnsi="Helvetica"/>
          <w:noProof/>
          <w:color w:val="000000" w:themeColor="text1"/>
          <w:sz w:val="19"/>
          <w:szCs w:val="19"/>
          <w:lang w:val="nl-NL" w:eastAsia="en-US"/>
        </w:rPr>
        <w:t xml:space="preserve"> van </w:t>
      </w:r>
      <w:hyperlink r:id="rId17" w:tgtFrame="_blank" w:history="1">
        <w:r w:rsidRPr="004835FC">
          <w:rPr>
            <w:rStyle w:val="Hyperlink"/>
            <w:rFonts w:ascii="Helvetica" w:hAnsi="Helvetica"/>
            <w:noProof/>
            <w:color w:val="000000" w:themeColor="text1"/>
            <w:sz w:val="19"/>
            <w:szCs w:val="19"/>
            <w:lang w:val="nl-NL" w:eastAsia="en-US"/>
          </w:rPr>
          <w:t>Brigitte Coremans</w:t>
        </w:r>
      </w:hyperlink>
      <w:r w:rsidRPr="004835FC">
        <w:rPr>
          <w:rFonts w:ascii="Helvetica" w:hAnsi="Helvetica"/>
          <w:noProof/>
          <w:color w:val="000000" w:themeColor="text1"/>
          <w:sz w:val="19"/>
          <w:szCs w:val="19"/>
          <w:lang w:val="nl-NL" w:eastAsia="en-US"/>
        </w:rPr>
        <w:t> geven hoop op respect voor doodgeborenen in plaats van hen te behandelen als medisch afval. Dit project sluit aan bij de actualiteit van een onlangs gewijzigde Nederlandse wet, die ouders in staat stelt hun overleden foetus te registreren; een belangrijke erkenning en ritueel om het rouwproces te ondersteunen.</w:t>
      </w:r>
      <w:r w:rsidRPr="004835FC">
        <w:rPr>
          <w:rFonts w:ascii="Helvetica" w:hAnsi="Helvetica"/>
          <w:noProof/>
          <w:color w:val="000000" w:themeColor="text1"/>
          <w:sz w:val="19"/>
          <w:szCs w:val="19"/>
          <w:lang w:val="nl-NL" w:eastAsia="en-US"/>
        </w:rPr>
        <w:br/>
      </w:r>
      <w:r w:rsidRPr="004835FC">
        <w:rPr>
          <w:rFonts w:ascii="Helvetica" w:hAnsi="Helvetica"/>
          <w:noProof/>
          <w:color w:val="000000" w:themeColor="text1"/>
          <w:sz w:val="19"/>
          <w:szCs w:val="19"/>
          <w:lang w:val="nl-NL" w:eastAsia="en-US"/>
        </w:rPr>
        <w:br/>
      </w:r>
      <w:r w:rsidRPr="004835FC">
        <w:rPr>
          <w:rFonts w:ascii="Helvetica" w:hAnsi="Helvetica"/>
          <w:b/>
          <w:bCs/>
          <w:noProof/>
          <w:color w:val="000000" w:themeColor="text1"/>
          <w:sz w:val="19"/>
          <w:szCs w:val="19"/>
          <w:lang w:val="nl-NL" w:eastAsia="en-US"/>
        </w:rPr>
        <w:t>Designers delen optimisme</w:t>
      </w:r>
      <w:r w:rsidRPr="004835FC">
        <w:rPr>
          <w:rFonts w:ascii="Helvetica" w:hAnsi="Helvetica"/>
          <w:noProof/>
          <w:color w:val="000000" w:themeColor="text1"/>
          <w:sz w:val="19"/>
          <w:szCs w:val="19"/>
          <w:lang w:val="nl-NL" w:eastAsia="en-US"/>
        </w:rPr>
        <w:br/>
        <w:t xml:space="preserve">Kazernes founder en creatief directeur Annemoon Geurts is DAE alumnus van de afdeling ‘Man and Identity’: </w:t>
      </w:r>
      <w:r w:rsidRPr="004835FC">
        <w:rPr>
          <w:rFonts w:ascii="Helvetica" w:hAnsi="Helvetica"/>
          <w:i/>
          <w:iCs/>
          <w:noProof/>
          <w:color w:val="000000" w:themeColor="text1"/>
          <w:sz w:val="19"/>
          <w:szCs w:val="19"/>
          <w:lang w:val="nl-NL" w:eastAsia="en-US"/>
        </w:rPr>
        <w:t>"Steeds vaker staat design in de picture als een van de drijvende krachten achter het heruitvinden van onze samenleving. Omdat we in Kazerne expliciet vanuit een design perspectief opereren delen we het fundamentele optimisme van de ontwerper. Vaak blijkt het onmogelijke mogelijk, simpelweg omdat we geen nee accepteren en continue naar nieuwe, andere richtingen blijven zoeken. Daarom zijn we bijzonder vereerd om onze bezoekers te kunnen inspireren met deze hoopvolle werken."</w:t>
      </w:r>
      <w:r w:rsidRPr="004835FC">
        <w:rPr>
          <w:rFonts w:ascii="Helvetica" w:hAnsi="Helvetica"/>
          <w:noProof/>
          <w:color w:val="000000" w:themeColor="text1"/>
          <w:sz w:val="19"/>
          <w:szCs w:val="19"/>
          <w:lang w:val="nl-NL" w:eastAsia="en-US"/>
        </w:rPr>
        <w:br/>
      </w:r>
      <w:r w:rsidRPr="004835FC">
        <w:rPr>
          <w:rFonts w:ascii="Helvetica" w:hAnsi="Helvetica"/>
          <w:noProof/>
          <w:color w:val="000000" w:themeColor="text1"/>
          <w:sz w:val="19"/>
          <w:szCs w:val="19"/>
          <w:lang w:val="nl-NL" w:eastAsia="en-US"/>
        </w:rPr>
        <w:br/>
      </w:r>
    </w:p>
    <w:p w:rsidR="00171C4D" w:rsidRPr="004835FC" w:rsidRDefault="00171C4D" w:rsidP="00132664">
      <w:pPr>
        <w:pStyle w:val="Standaard1"/>
        <w:rPr>
          <w:rFonts w:ascii="Helvetica" w:hAnsi="Helvetica"/>
          <w:b/>
          <w:bCs/>
          <w:noProof/>
          <w:color w:val="000000" w:themeColor="text1"/>
          <w:sz w:val="19"/>
          <w:szCs w:val="19"/>
          <w:lang w:val="nl-NL" w:eastAsia="en-US"/>
        </w:rPr>
      </w:pPr>
    </w:p>
    <w:p w:rsidR="00132664" w:rsidRPr="004835FC" w:rsidRDefault="00132664" w:rsidP="00132664">
      <w:pPr>
        <w:pStyle w:val="Standaard1"/>
        <w:rPr>
          <w:rFonts w:ascii="Helvetica" w:hAnsi="Helvetica"/>
          <w:noProof/>
          <w:color w:val="000000" w:themeColor="text1"/>
          <w:sz w:val="19"/>
          <w:szCs w:val="19"/>
          <w:lang w:val="nl-NL" w:eastAsia="en-US"/>
        </w:rPr>
      </w:pPr>
      <w:r w:rsidRPr="004835FC">
        <w:rPr>
          <w:rFonts w:ascii="Helvetica" w:hAnsi="Helvetica"/>
          <w:b/>
          <w:bCs/>
          <w:noProof/>
          <w:color w:val="000000" w:themeColor="text1"/>
          <w:sz w:val="19"/>
          <w:szCs w:val="19"/>
          <w:lang w:val="nl-NL" w:eastAsia="en-US"/>
        </w:rPr>
        <w:lastRenderedPageBreak/>
        <w:t>De HOPE tentoonstelling is tot september te zien</w:t>
      </w:r>
      <w:r w:rsidRPr="004835FC">
        <w:rPr>
          <w:rFonts w:ascii="Helvetica" w:hAnsi="Helvetica"/>
          <w:noProof/>
          <w:color w:val="000000" w:themeColor="text1"/>
          <w:sz w:val="19"/>
          <w:szCs w:val="19"/>
          <w:lang w:val="nl-NL" w:eastAsia="en-US"/>
        </w:rPr>
        <w:br/>
        <w:t>Kazerne is dagelijks geopend van 12:00 tot middernacht. Bezoekers kunnen ook genieten van koffie, lunch, borrel en diner. Toegang tot de tentoonstelling en Wi-Fi zijn gratis. Kazerne is gevestigd aan de Paradijslaan 2-8, 5611 KN Eindhoven, Nederland.</w:t>
      </w:r>
      <w:r w:rsidRPr="004835FC">
        <w:rPr>
          <w:rFonts w:ascii="Helvetica" w:hAnsi="Helvetica"/>
          <w:noProof/>
          <w:color w:val="000000" w:themeColor="text1"/>
          <w:sz w:val="19"/>
          <w:szCs w:val="19"/>
          <w:lang w:val="nl-NL" w:eastAsia="en-US"/>
        </w:rPr>
        <w:br/>
      </w:r>
      <w:r w:rsidRPr="004835FC">
        <w:rPr>
          <w:rFonts w:ascii="Helvetica" w:hAnsi="Helvetica"/>
          <w:noProof/>
          <w:color w:val="000000" w:themeColor="text1"/>
          <w:sz w:val="19"/>
          <w:szCs w:val="19"/>
          <w:lang w:val="nl-NL" w:eastAsia="en-US"/>
        </w:rPr>
        <w:br/>
        <w:t xml:space="preserve">Bekijk </w:t>
      </w:r>
      <w:hyperlink r:id="rId18" w:tgtFrame="_blank" w:history="1">
        <w:r w:rsidRPr="004835FC">
          <w:rPr>
            <w:rStyle w:val="Hyperlink"/>
            <w:rFonts w:ascii="Helvetica" w:hAnsi="Helvetica"/>
            <w:noProof/>
            <w:color w:val="000000" w:themeColor="text1"/>
            <w:sz w:val="19"/>
            <w:szCs w:val="19"/>
            <w:lang w:val="nl-NL" w:eastAsia="en-US"/>
          </w:rPr>
          <w:t>www.kazerne.com</w:t>
        </w:r>
      </w:hyperlink>
      <w:r w:rsidRPr="004835FC">
        <w:rPr>
          <w:rFonts w:ascii="Helvetica" w:hAnsi="Helvetica"/>
          <w:noProof/>
          <w:color w:val="000000" w:themeColor="text1"/>
          <w:sz w:val="19"/>
          <w:szCs w:val="19"/>
          <w:lang w:val="nl-NL" w:eastAsia="en-US"/>
        </w:rPr>
        <w:t xml:space="preserve"> voor meer informatie </w:t>
      </w:r>
    </w:p>
    <w:p w:rsidR="002259A9" w:rsidRPr="004835FC" w:rsidRDefault="002259A9" w:rsidP="00D015A7">
      <w:pPr>
        <w:pStyle w:val="Standaard1"/>
        <w:pBdr>
          <w:top w:val="none" w:sz="0" w:space="0" w:color="auto"/>
          <w:left w:val="none" w:sz="0" w:space="0" w:color="auto"/>
          <w:bottom w:val="none" w:sz="0" w:space="0" w:color="auto"/>
          <w:right w:val="none" w:sz="0" w:space="0" w:color="auto"/>
          <w:between w:val="none" w:sz="0" w:space="0" w:color="auto"/>
        </w:pBdr>
        <w:rPr>
          <w:rFonts w:ascii="Helvetica" w:eastAsia="Helvetica Neue" w:hAnsi="Helvetica" w:cs="Helvetica Neue"/>
          <w:b/>
          <w:color w:val="000000" w:themeColor="text1"/>
          <w:sz w:val="20"/>
          <w:szCs w:val="20"/>
          <w:lang w:val="nl-NL"/>
        </w:rPr>
      </w:pPr>
    </w:p>
    <w:p w:rsidR="00D015A7" w:rsidRPr="004835FC" w:rsidRDefault="00D015A7" w:rsidP="00D015A7">
      <w:pPr>
        <w:pStyle w:val="Standaard1"/>
        <w:pBdr>
          <w:top w:val="single" w:sz="4" w:space="1" w:color="auto"/>
          <w:left w:val="none" w:sz="0" w:space="0" w:color="auto"/>
          <w:bottom w:val="none" w:sz="0" w:space="0" w:color="auto"/>
          <w:right w:val="none" w:sz="0" w:space="0" w:color="auto"/>
          <w:between w:val="none" w:sz="0" w:space="0" w:color="auto"/>
        </w:pBdr>
        <w:rPr>
          <w:rFonts w:ascii="Helvetica" w:eastAsia="Helvetica Neue" w:hAnsi="Helvetica" w:cs="Helvetica Neue"/>
          <w:b/>
          <w:color w:val="000000" w:themeColor="text1"/>
          <w:sz w:val="20"/>
          <w:szCs w:val="20"/>
          <w:lang w:val="nl-NL"/>
        </w:rPr>
      </w:pPr>
    </w:p>
    <w:p w:rsidR="00024240" w:rsidRPr="004835FC" w:rsidRDefault="00024240">
      <w:pPr>
        <w:pBdr>
          <w:top w:val="nil"/>
          <w:left w:val="nil"/>
          <w:bottom w:val="nil"/>
          <w:right w:val="nil"/>
          <w:between w:val="nil"/>
        </w:pBdr>
        <w:rPr>
          <w:rFonts w:ascii="Helvetica" w:eastAsia="Helvetica Neue" w:hAnsi="Helvetica" w:cs="Helvetica Neue"/>
          <w:b/>
          <w:color w:val="000000" w:themeColor="text1"/>
          <w:sz w:val="18"/>
          <w:szCs w:val="18"/>
        </w:rPr>
      </w:pPr>
    </w:p>
    <w:p w:rsidR="009C6238" w:rsidRPr="004835FC" w:rsidRDefault="00145490" w:rsidP="00D015A7">
      <w:pPr>
        <w:pStyle w:val="Standaard1"/>
        <w:pBdr>
          <w:top w:val="none" w:sz="0" w:space="0" w:color="auto"/>
          <w:left w:val="none" w:sz="0" w:space="0" w:color="auto"/>
          <w:bottom w:val="none" w:sz="0" w:space="0" w:color="auto"/>
          <w:right w:val="none" w:sz="0" w:space="0" w:color="auto"/>
          <w:between w:val="none" w:sz="0" w:space="0" w:color="auto"/>
        </w:pBdr>
        <w:rPr>
          <w:rFonts w:ascii="Helvetica" w:eastAsia="Helvetica Neue" w:hAnsi="Helvetica" w:cs="Helvetica Neue"/>
          <w:b/>
          <w:color w:val="000000" w:themeColor="text1"/>
          <w:sz w:val="19"/>
          <w:szCs w:val="19"/>
          <w:lang w:val="nl-NL"/>
        </w:rPr>
      </w:pPr>
      <w:r w:rsidRPr="004835FC">
        <w:rPr>
          <w:rFonts w:ascii="Helvetica" w:hAnsi="Helvetica"/>
          <w:b/>
          <w:noProof/>
          <w:color w:val="000000" w:themeColor="text1"/>
          <w:sz w:val="19"/>
          <w:szCs w:val="19"/>
          <w:lang w:val="en-US" w:eastAsia="en-US"/>
        </w:rPr>
        <w:drawing>
          <wp:anchor distT="0" distB="0" distL="114300" distR="114300" simplePos="0" relativeHeight="251658240" behindDoc="0" locked="0" layoutInCell="1" allowOverlap="1" wp14:anchorId="069A3A1D" wp14:editId="65B410F9">
            <wp:simplePos x="0" y="0"/>
            <wp:positionH relativeFrom="column">
              <wp:posOffset>3810</wp:posOffset>
            </wp:positionH>
            <wp:positionV relativeFrom="paragraph">
              <wp:posOffset>0</wp:posOffset>
            </wp:positionV>
            <wp:extent cx="2732400" cy="3602034"/>
            <wp:effectExtent l="0" t="0" r="0" b="508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zerne_Courtyard_DDW2018_01LR.jpg"/>
                    <pic:cNvPicPr/>
                  </pic:nvPicPr>
                  <pic:blipFill>
                    <a:blip r:embed="rId19"/>
                    <a:stretch>
                      <a:fillRect/>
                    </a:stretch>
                  </pic:blipFill>
                  <pic:spPr>
                    <a:xfrm>
                      <a:off x="0" y="0"/>
                      <a:ext cx="2732400" cy="3602034"/>
                    </a:xfrm>
                    <a:prstGeom prst="rect">
                      <a:avLst/>
                    </a:prstGeom>
                  </pic:spPr>
                </pic:pic>
              </a:graphicData>
            </a:graphic>
            <wp14:sizeRelH relativeFrom="margin">
              <wp14:pctWidth>0</wp14:pctWidth>
            </wp14:sizeRelH>
            <wp14:sizeRelV relativeFrom="margin">
              <wp14:pctHeight>0</wp14:pctHeight>
            </wp14:sizeRelV>
          </wp:anchor>
        </w:drawing>
      </w:r>
      <w:r w:rsidR="00AB37B3" w:rsidRPr="004835FC">
        <w:rPr>
          <w:rFonts w:ascii="Helvetica" w:hAnsi="Helvetica"/>
          <w:b/>
          <w:color w:val="000000" w:themeColor="text1"/>
          <w:sz w:val="19"/>
          <w:szCs w:val="19"/>
          <w:lang w:val="nl-NL"/>
        </w:rPr>
        <w:t xml:space="preserve">OVER </w:t>
      </w:r>
      <w:r w:rsidRPr="004835FC">
        <w:rPr>
          <w:rFonts w:ascii="Helvetica" w:hAnsi="Helvetica"/>
          <w:b/>
          <w:color w:val="000000" w:themeColor="text1"/>
          <w:sz w:val="19"/>
          <w:szCs w:val="19"/>
          <w:lang w:val="nl-NL"/>
        </w:rPr>
        <w:t xml:space="preserve">KAZERNE </w:t>
      </w:r>
    </w:p>
    <w:p w:rsidR="00132664" w:rsidRPr="004835FC" w:rsidRDefault="00132664" w:rsidP="00132664">
      <w:pPr>
        <w:pStyle w:val="Standaard1"/>
        <w:tabs>
          <w:tab w:val="left" w:pos="284"/>
          <w:tab w:val="left" w:pos="4678"/>
        </w:tabs>
        <w:rPr>
          <w:rFonts w:ascii="Helvetica" w:hAnsi="Helvetica"/>
          <w:color w:val="000000" w:themeColor="text1"/>
          <w:sz w:val="19"/>
          <w:szCs w:val="19"/>
        </w:rPr>
      </w:pPr>
      <w:r w:rsidRPr="004835FC">
        <w:rPr>
          <w:rFonts w:ascii="Helvetica" w:hAnsi="Helvetica"/>
          <w:color w:val="000000" w:themeColor="text1"/>
          <w:sz w:val="19"/>
          <w:szCs w:val="19"/>
          <w:lang w:val="nl-NL"/>
        </w:rPr>
        <w:t xml:space="preserve">Eindhoven, een belangrijke stad binnen het internationale designveld, biedt vanaf nu een unieke design- en hospitalitybeleving: Kazerne – home of design. </w:t>
      </w:r>
      <w:r w:rsidRPr="004835FC">
        <w:rPr>
          <w:rFonts w:ascii="Helvetica" w:hAnsi="Helvetica"/>
          <w:color w:val="000000" w:themeColor="text1"/>
          <w:sz w:val="19"/>
          <w:szCs w:val="19"/>
        </w:rPr>
        <w:t xml:space="preserve">Gevestigd in een voormalige marechausseekazerne en aangrenzende industriële loods, viert Kazerne de impact van design door gasten te omringen met recent werk van wereldklasse designtalent in een omgeving waar zij eten, drinken en verblijven. Het met veel aandacht voor de oorspronkelijke schoonheid gerenoveerde erfgoed telt 2.500 vierkante meter tentoonstellingsruimte (met om de vier maanden wisselende exposities), met daarbinnen acht luxe hotelkamers en -lofts, meerdere ontmoetingsruimten, een designshop en twee restaurants. Het industriële </w:t>
      </w:r>
      <w:hyperlink r:id="rId20" w:tgtFrame="_blank" w:history="1">
        <w:r w:rsidRPr="004835FC">
          <w:rPr>
            <w:rStyle w:val="Hyperlink"/>
            <w:rFonts w:ascii="Helvetica" w:hAnsi="Helvetica"/>
            <w:color w:val="000000" w:themeColor="text1"/>
            <w:sz w:val="19"/>
            <w:szCs w:val="19"/>
          </w:rPr>
          <w:t>Bar/Restaurant</w:t>
        </w:r>
      </w:hyperlink>
      <w:r w:rsidRPr="004835FC">
        <w:rPr>
          <w:rFonts w:ascii="Helvetica" w:hAnsi="Helvetica"/>
          <w:color w:val="000000" w:themeColor="text1"/>
          <w:sz w:val="19"/>
          <w:szCs w:val="19"/>
        </w:rPr>
        <w:t xml:space="preserve"> met Italiaanse touch opende in 2014. Het nieuwe fine-dining </w:t>
      </w:r>
      <w:hyperlink r:id="rId21" w:tgtFrame="_blank" w:history="1">
        <w:r w:rsidRPr="004835FC">
          <w:rPr>
            <w:rStyle w:val="Hyperlink"/>
            <w:rFonts w:ascii="Helvetica" w:hAnsi="Helvetica"/>
            <w:color w:val="000000" w:themeColor="text1"/>
            <w:sz w:val="19"/>
            <w:szCs w:val="19"/>
          </w:rPr>
          <w:t>Restaurant Benz at Kazerne</w:t>
        </w:r>
      </w:hyperlink>
      <w:r w:rsidRPr="004835FC">
        <w:rPr>
          <w:rFonts w:ascii="Helvetica" w:hAnsi="Helvetica"/>
          <w:color w:val="000000" w:themeColor="text1"/>
          <w:sz w:val="19"/>
          <w:szCs w:val="19"/>
        </w:rPr>
        <w:t xml:space="preserve">, met Scandinavische touch, opende in maart 2019. Stel je een museaal platform voor, in monumentaal erfgoed dat is getransformeerd in een </w:t>
      </w:r>
      <w:hyperlink r:id="rId22" w:tgtFrame="_blank" w:history="1">
        <w:r w:rsidRPr="004835FC">
          <w:rPr>
            <w:rStyle w:val="Hyperlink"/>
            <w:rFonts w:ascii="Helvetica" w:hAnsi="Helvetica"/>
            <w:color w:val="000000" w:themeColor="text1"/>
            <w:sz w:val="19"/>
            <w:szCs w:val="19"/>
          </w:rPr>
          <w:t>adembenemend hotel</w:t>
        </w:r>
      </w:hyperlink>
      <w:r w:rsidRPr="004835FC">
        <w:rPr>
          <w:rFonts w:ascii="Helvetica" w:hAnsi="Helvetica"/>
          <w:color w:val="000000" w:themeColor="text1"/>
          <w:sz w:val="19"/>
          <w:szCs w:val="19"/>
        </w:rPr>
        <w:t xml:space="preserve">. </w:t>
      </w:r>
      <w:r w:rsidRPr="004835FC">
        <w:rPr>
          <w:rFonts w:ascii="Helvetica" w:hAnsi="Helvetica"/>
          <w:i/>
          <w:iCs/>
          <w:color w:val="000000" w:themeColor="text1"/>
          <w:sz w:val="19"/>
          <w:szCs w:val="19"/>
        </w:rPr>
        <w:t xml:space="preserve">“Hier ontmoeten gasten de lokale creatieve community. Binnen deze inspirerende sfeervolle omgeving, ontstaan als vanzelf gesprekken over food en design” </w:t>
      </w:r>
      <w:r w:rsidRPr="004835FC">
        <w:rPr>
          <w:rFonts w:ascii="Helvetica" w:hAnsi="Helvetica"/>
          <w:color w:val="000000" w:themeColor="text1"/>
          <w:sz w:val="19"/>
          <w:szCs w:val="19"/>
        </w:rPr>
        <w:t>aldus mede-initiatiefnemer en Creatief Directeur Annemoon Geurts. Als geen ander biedt Kazerne een omgeving waar gasten 24/7 kunnen ervaren hoe design waarde toevoegt aan de wereld waarin wij leven.</w:t>
      </w:r>
    </w:p>
    <w:p w:rsidR="00E5338B" w:rsidRPr="004835FC" w:rsidRDefault="00E5338B" w:rsidP="00EF72A7">
      <w:pPr>
        <w:pStyle w:val="Standaard1"/>
        <w:pBdr>
          <w:top w:val="none" w:sz="0" w:space="0" w:color="auto"/>
          <w:left w:val="none" w:sz="0" w:space="0" w:color="auto"/>
          <w:bottom w:val="none" w:sz="0" w:space="0" w:color="auto"/>
          <w:right w:val="none" w:sz="0" w:space="0" w:color="auto"/>
          <w:between w:val="none" w:sz="0" w:space="0" w:color="auto"/>
        </w:pBdr>
        <w:tabs>
          <w:tab w:val="left" w:pos="284"/>
          <w:tab w:val="left" w:pos="4678"/>
        </w:tabs>
        <w:rPr>
          <w:rFonts w:ascii="Helvetica" w:eastAsia="Helvetica Neue" w:hAnsi="Helvetica" w:cs="Helvetica Neue"/>
          <w:color w:val="000000" w:themeColor="text1"/>
          <w:sz w:val="20"/>
          <w:szCs w:val="20"/>
          <w:lang w:val="nl-NL"/>
        </w:rPr>
      </w:pPr>
    </w:p>
    <w:p w:rsidR="009C6238" w:rsidRPr="004835FC" w:rsidRDefault="009C6238" w:rsidP="00024240">
      <w:pPr>
        <w:pStyle w:val="Standaard1"/>
        <w:pBdr>
          <w:bottom w:val="single" w:sz="6" w:space="0" w:color="000000"/>
        </w:pBdr>
        <w:tabs>
          <w:tab w:val="left" w:pos="284"/>
          <w:tab w:val="left" w:pos="4678"/>
        </w:tabs>
        <w:rPr>
          <w:rFonts w:ascii="Helvetica" w:eastAsia="Helvetica Neue" w:hAnsi="Helvetica" w:cs="Helvetica Neue"/>
          <w:color w:val="000000" w:themeColor="text1"/>
          <w:sz w:val="18"/>
          <w:szCs w:val="18"/>
          <w:lang w:val="nl-NL"/>
        </w:rPr>
      </w:pPr>
    </w:p>
    <w:p w:rsidR="00B61DA2" w:rsidRPr="004835FC" w:rsidRDefault="00B61DA2" w:rsidP="00B61DA2">
      <w:pPr>
        <w:rPr>
          <w:rFonts w:ascii="Helvetica" w:hAnsi="Helvetica"/>
          <w:b/>
          <w:color w:val="000000" w:themeColor="text1"/>
          <w:sz w:val="19"/>
          <w:szCs w:val="19"/>
        </w:rPr>
      </w:pPr>
    </w:p>
    <w:p w:rsidR="00544294" w:rsidRPr="004835FC" w:rsidRDefault="00B61DA2" w:rsidP="00544294">
      <w:pPr>
        <w:rPr>
          <w:rFonts w:ascii="Helvetica" w:hAnsi="Helvetica"/>
          <w:b/>
          <w:color w:val="000000" w:themeColor="text1"/>
          <w:sz w:val="19"/>
          <w:szCs w:val="19"/>
        </w:rPr>
      </w:pPr>
      <w:r w:rsidRPr="004835FC">
        <w:rPr>
          <w:rFonts w:ascii="Helvetica" w:hAnsi="Helvetica"/>
          <w:b/>
          <w:color w:val="000000" w:themeColor="text1"/>
          <w:sz w:val="19"/>
          <w:szCs w:val="19"/>
        </w:rPr>
        <w:t xml:space="preserve">HOPE features: </w:t>
      </w:r>
      <w:r w:rsidR="00544294" w:rsidRPr="004835FC">
        <w:rPr>
          <w:rFonts w:ascii="Helvetica" w:hAnsi="Helvetica"/>
          <w:color w:val="000000" w:themeColor="text1"/>
          <w:sz w:val="19"/>
          <w:szCs w:val="19"/>
        </w:rPr>
        <w:t>Alissa + Nienke, Clémence Althabegoïty, Atelier NL, Émilie Bordes x Yoon Seok-hyeon x Chae Soowon, Simón Ballen Botero, Buro Belén, Nicolette Bodewes, Aurore Brard, Mirjam de Bruijn,</w:t>
      </w:r>
    </w:p>
    <w:p w:rsidR="00544294" w:rsidRPr="004835FC" w:rsidRDefault="00544294" w:rsidP="00544294">
      <w:pPr>
        <w:rPr>
          <w:rFonts w:ascii="Helvetica" w:hAnsi="Helvetica"/>
          <w:color w:val="000000" w:themeColor="text1"/>
          <w:sz w:val="19"/>
          <w:szCs w:val="19"/>
        </w:rPr>
      </w:pPr>
      <w:r w:rsidRPr="004835FC">
        <w:rPr>
          <w:rFonts w:ascii="Helvetica" w:hAnsi="Helvetica"/>
          <w:color w:val="000000" w:themeColor="text1"/>
          <w:sz w:val="19"/>
          <w:szCs w:val="19"/>
        </w:rPr>
        <w:t xml:space="preserve">Nacho Carbonell, Brigitte Coremans, Teresa van Dongen, Envisions, Pauline Esparon, Formafantasma, Dave Hakkens, Nienke Helder, Olivier van Herpt, Mirl van Hoek, Studio Mieke Meijer, Studio Joachim Morineau, Bas Kamp, Amenda Kelders, Agne Kucerenkaite, Don Yaw Kwaning, Anne Ligtenberg, Isabel Mager, Sabine Marcelis &amp; Brit van Nerven, Tamara Orjola, Reineke Otten, Eva Oyevaar, Mathilde Philipponnat, Madeleine de Pontevès, Sanne Ree Barthels, Martin Sallieres, Renee Scheepers, Leo Schlumberger, Makiko Shinoda, Ines Sistiaga, Pieter Städler, Stone Cycling, Super Local, Pascale </w:t>
      </w:r>
      <w:r w:rsidR="004835FC" w:rsidRPr="004835FC">
        <w:rPr>
          <w:rFonts w:ascii="Helvetica" w:hAnsi="Helvetica"/>
          <w:color w:val="000000" w:themeColor="text1"/>
          <w:sz w:val="19"/>
          <w:szCs w:val="19"/>
        </w:rPr>
        <w:t>Th</w:t>
      </w:r>
      <w:r w:rsidRPr="004835FC">
        <w:rPr>
          <w:rFonts w:ascii="Helvetica" w:hAnsi="Helvetica"/>
          <w:color w:val="000000" w:themeColor="text1"/>
          <w:sz w:val="19"/>
          <w:szCs w:val="19"/>
        </w:rPr>
        <w:t>eron, Daan Veerman, Elin Visser</w:t>
      </w:r>
    </w:p>
    <w:p w:rsidR="00B61DA2" w:rsidRPr="004835FC" w:rsidRDefault="00B61DA2" w:rsidP="00B61DA2">
      <w:pPr>
        <w:rPr>
          <w:rFonts w:ascii="Helvetica" w:hAnsi="Helvetica"/>
          <w:color w:val="000000" w:themeColor="text1"/>
          <w:sz w:val="19"/>
          <w:szCs w:val="19"/>
        </w:rPr>
      </w:pPr>
    </w:p>
    <w:p w:rsidR="00B61DA2" w:rsidRPr="004835FC" w:rsidRDefault="00B61DA2" w:rsidP="00024240">
      <w:pPr>
        <w:pStyle w:val="Standaard1"/>
        <w:pBdr>
          <w:bottom w:val="single" w:sz="6" w:space="0" w:color="000000"/>
        </w:pBdr>
        <w:tabs>
          <w:tab w:val="left" w:pos="284"/>
          <w:tab w:val="left" w:pos="4678"/>
        </w:tabs>
        <w:rPr>
          <w:rFonts w:ascii="Helvetica" w:eastAsia="Helvetica Neue" w:hAnsi="Helvetica" w:cs="Helvetica Neue"/>
          <w:color w:val="000000" w:themeColor="text1"/>
          <w:sz w:val="18"/>
          <w:szCs w:val="18"/>
          <w:lang w:val="nl-NL"/>
        </w:rPr>
      </w:pPr>
    </w:p>
    <w:p w:rsidR="001B40E1" w:rsidRPr="004835FC" w:rsidRDefault="001B40E1" w:rsidP="001B40E1">
      <w:pPr>
        <w:pStyle w:val="Standaard1"/>
        <w:rPr>
          <w:rFonts w:ascii="Helvetica" w:eastAsia="Helvetica Neue" w:hAnsi="Helvetica" w:cs="Helvetica Neue"/>
          <w:color w:val="000000" w:themeColor="text1"/>
          <w:sz w:val="18"/>
          <w:szCs w:val="18"/>
          <w:lang w:val="nl-NL"/>
        </w:rPr>
      </w:pPr>
    </w:p>
    <w:p w:rsidR="006D4379" w:rsidRPr="004835FC" w:rsidRDefault="006D4379" w:rsidP="006D4379">
      <w:pPr>
        <w:pStyle w:val="Standaard1"/>
        <w:rPr>
          <w:rFonts w:ascii="Helvetica" w:eastAsia="Helvetica Neue" w:hAnsi="Helvetica" w:cs="Helvetica Neue"/>
          <w:b/>
          <w:color w:val="000000" w:themeColor="text1"/>
          <w:sz w:val="18"/>
          <w:szCs w:val="18"/>
          <w:lang w:val="nl-NL"/>
        </w:rPr>
      </w:pPr>
      <w:r w:rsidRPr="004835FC">
        <w:rPr>
          <w:rFonts w:ascii="Helvetica" w:eastAsia="Helvetica Neue" w:hAnsi="Helvetica" w:cs="Helvetica Neue"/>
          <w:b/>
          <w:color w:val="000000" w:themeColor="text1"/>
          <w:sz w:val="18"/>
          <w:szCs w:val="18"/>
          <w:lang w:val="nl-NL"/>
        </w:rPr>
        <w:t>NOOT VOOR DE REDACTIE — niet voor publicatie</w:t>
      </w:r>
    </w:p>
    <w:p w:rsidR="006D4379" w:rsidRPr="004835FC" w:rsidRDefault="006D4379" w:rsidP="006D4379">
      <w:pPr>
        <w:pStyle w:val="Standaard1"/>
        <w:rPr>
          <w:rFonts w:ascii="Helvetica" w:eastAsia="Helvetica Neue" w:hAnsi="Helvetica" w:cs="Helvetica Neue"/>
          <w:color w:val="000000" w:themeColor="text1"/>
          <w:sz w:val="18"/>
          <w:szCs w:val="18"/>
          <w:lang w:val="nl-NL"/>
        </w:rPr>
      </w:pPr>
    </w:p>
    <w:p w:rsidR="006D4379" w:rsidRPr="004835FC" w:rsidRDefault="006D4379" w:rsidP="006D4379">
      <w:pPr>
        <w:pStyle w:val="Standaard1"/>
        <w:rPr>
          <w:rFonts w:ascii="Helvetica" w:hAnsi="Helvetica" w:cs="Helvetica Neue"/>
          <w:color w:val="000000" w:themeColor="text1"/>
          <w:sz w:val="18"/>
          <w:szCs w:val="18"/>
          <w:lang w:val="nl-NL"/>
        </w:rPr>
      </w:pPr>
      <w:r w:rsidRPr="004835FC">
        <w:rPr>
          <w:rFonts w:ascii="Helvetica" w:hAnsi="Helvetica" w:cs="Helvetica Neue"/>
          <w:color w:val="000000" w:themeColor="text1"/>
          <w:sz w:val="18"/>
          <w:szCs w:val="18"/>
          <w:lang w:val="nl-NL"/>
        </w:rPr>
        <w:t xml:space="preserve">Persbericht en rechtenvrij high-res beeldmateriaal zijn te downloaden via: </w:t>
      </w:r>
      <w:hyperlink r:id="rId23" w:history="1">
        <w:r w:rsidRPr="004835FC">
          <w:rPr>
            <w:rStyle w:val="Hyperlink"/>
            <w:rFonts w:ascii="Helvetica" w:hAnsi="Helvetica" w:cs="Helvetica Neue"/>
            <w:color w:val="000000" w:themeColor="text1"/>
            <w:sz w:val="18"/>
            <w:szCs w:val="18"/>
            <w:lang w:val="nl-NL"/>
          </w:rPr>
          <w:t>http://kazerne.com/press</w:t>
        </w:r>
      </w:hyperlink>
      <w:r w:rsidRPr="004835FC">
        <w:rPr>
          <w:rFonts w:ascii="Helvetica" w:hAnsi="Helvetica" w:cs="Helvetica Neue"/>
          <w:color w:val="000000" w:themeColor="text1"/>
          <w:sz w:val="18"/>
          <w:szCs w:val="18"/>
          <w:lang w:val="nl-NL"/>
        </w:rPr>
        <w:br/>
        <w:t xml:space="preserve">Aanvullende beelden en interviews zijn beschikbaar op aanvraag. Neem hiervoor contact op met Annemoon Geurts via +316 22529413 of mail naar </w:t>
      </w:r>
      <w:hyperlink r:id="rId24" w:history="1">
        <w:r w:rsidRPr="004835FC">
          <w:rPr>
            <w:rStyle w:val="Hyperlink"/>
            <w:rFonts w:ascii="Helvetica" w:hAnsi="Helvetica" w:cs="Helvetica Neue"/>
            <w:color w:val="000000" w:themeColor="text1"/>
            <w:sz w:val="18"/>
            <w:szCs w:val="18"/>
            <w:lang w:val="nl-NL"/>
          </w:rPr>
          <w:t>communications@kazerne.com</w:t>
        </w:r>
      </w:hyperlink>
      <w:r w:rsidRPr="004835FC">
        <w:rPr>
          <w:rFonts w:ascii="Helvetica" w:hAnsi="Helvetica" w:cs="Helvetica Neue"/>
          <w:color w:val="000000" w:themeColor="text1"/>
          <w:sz w:val="18"/>
          <w:szCs w:val="18"/>
          <w:lang w:val="nl-NL"/>
        </w:rPr>
        <w:t xml:space="preserve"> </w:t>
      </w:r>
    </w:p>
    <w:p w:rsidR="00EF72A7" w:rsidRPr="006D4379" w:rsidRDefault="00EF72A7" w:rsidP="006D4379">
      <w:pPr>
        <w:pStyle w:val="Standaard1"/>
        <w:rPr>
          <w:rFonts w:ascii="Helvetica" w:hAnsi="Helvetica" w:cs="Helvetica Neue"/>
          <w:sz w:val="18"/>
          <w:szCs w:val="18"/>
          <w:lang w:val="nl-NL"/>
        </w:rPr>
      </w:pPr>
    </w:p>
    <w:sectPr w:rsidR="00EF72A7" w:rsidRPr="006D4379" w:rsidSect="00594742">
      <w:headerReference w:type="default" r:id="rId25"/>
      <w:footerReference w:type="default" r:id="rId26"/>
      <w:pgSz w:w="11900" w:h="16840"/>
      <w:pgMar w:top="851" w:right="1418" w:bottom="567" w:left="1418" w:header="284" w:footer="28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2980" w:rsidRDefault="00C52980">
      <w:r>
        <w:separator/>
      </w:r>
    </w:p>
  </w:endnote>
  <w:endnote w:type="continuationSeparator" w:id="0">
    <w:p w:rsidR="00C52980" w:rsidRDefault="00C52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554" w:rsidRDefault="00315554">
    <w:pPr>
      <w:pStyle w:val="Standaard1"/>
      <w:tabs>
        <w:tab w:val="right" w:pos="9020"/>
      </w:tabs>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2980" w:rsidRDefault="00C52980">
      <w:r>
        <w:separator/>
      </w:r>
    </w:p>
  </w:footnote>
  <w:footnote w:type="continuationSeparator" w:id="0">
    <w:p w:rsidR="00C52980" w:rsidRDefault="00C52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554" w:rsidRDefault="00315554">
    <w:pPr>
      <w:pStyle w:val="Standaard1"/>
      <w:tabs>
        <w:tab w:val="right" w:pos="9020"/>
      </w:tabs>
      <w:rPr>
        <w:rFonts w:ascii="Helvetica Neue" w:eastAsia="Helvetica Neue" w:hAnsi="Helvetica Neue" w:cs="Helvetica Neu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67886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238"/>
    <w:rsid w:val="00002579"/>
    <w:rsid w:val="00002F60"/>
    <w:rsid w:val="00011262"/>
    <w:rsid w:val="000153CF"/>
    <w:rsid w:val="00017928"/>
    <w:rsid w:val="00024240"/>
    <w:rsid w:val="0003142F"/>
    <w:rsid w:val="00041982"/>
    <w:rsid w:val="000432F2"/>
    <w:rsid w:val="00050122"/>
    <w:rsid w:val="00063532"/>
    <w:rsid w:val="000657F6"/>
    <w:rsid w:val="00071DAF"/>
    <w:rsid w:val="0007234F"/>
    <w:rsid w:val="00075D15"/>
    <w:rsid w:val="00077667"/>
    <w:rsid w:val="000779C0"/>
    <w:rsid w:val="0008319B"/>
    <w:rsid w:val="000834EA"/>
    <w:rsid w:val="00085A0F"/>
    <w:rsid w:val="00090081"/>
    <w:rsid w:val="00092730"/>
    <w:rsid w:val="00095004"/>
    <w:rsid w:val="000A28B8"/>
    <w:rsid w:val="000A32DF"/>
    <w:rsid w:val="000B347C"/>
    <w:rsid w:val="000C1869"/>
    <w:rsid w:val="000C3EAF"/>
    <w:rsid w:val="000C4728"/>
    <w:rsid w:val="000D590F"/>
    <w:rsid w:val="000E2E39"/>
    <w:rsid w:val="000F5A9D"/>
    <w:rsid w:val="00105D3B"/>
    <w:rsid w:val="00114DBC"/>
    <w:rsid w:val="00127DAE"/>
    <w:rsid w:val="00131980"/>
    <w:rsid w:val="00132664"/>
    <w:rsid w:val="00136E7E"/>
    <w:rsid w:val="0014386E"/>
    <w:rsid w:val="00145490"/>
    <w:rsid w:val="0016454E"/>
    <w:rsid w:val="00165D52"/>
    <w:rsid w:val="00166B73"/>
    <w:rsid w:val="00171C4D"/>
    <w:rsid w:val="00173FE9"/>
    <w:rsid w:val="0019187D"/>
    <w:rsid w:val="001929C3"/>
    <w:rsid w:val="00192ED0"/>
    <w:rsid w:val="001B3B66"/>
    <w:rsid w:val="001B3FC6"/>
    <w:rsid w:val="001B40E1"/>
    <w:rsid w:val="001B7C09"/>
    <w:rsid w:val="001E4E7F"/>
    <w:rsid w:val="001E72CA"/>
    <w:rsid w:val="001F4A58"/>
    <w:rsid w:val="00204E2F"/>
    <w:rsid w:val="00210D29"/>
    <w:rsid w:val="002168A3"/>
    <w:rsid w:val="00220746"/>
    <w:rsid w:val="002259A9"/>
    <w:rsid w:val="002437EC"/>
    <w:rsid w:val="002466C6"/>
    <w:rsid w:val="00253BE1"/>
    <w:rsid w:val="00256C04"/>
    <w:rsid w:val="00283D52"/>
    <w:rsid w:val="00290F9D"/>
    <w:rsid w:val="00297EA7"/>
    <w:rsid w:val="002A6A08"/>
    <w:rsid w:val="002C6420"/>
    <w:rsid w:val="002D2EF2"/>
    <w:rsid w:val="002F4BF2"/>
    <w:rsid w:val="00307C24"/>
    <w:rsid w:val="0031098E"/>
    <w:rsid w:val="00315554"/>
    <w:rsid w:val="003161D3"/>
    <w:rsid w:val="00321C84"/>
    <w:rsid w:val="0032289D"/>
    <w:rsid w:val="00335FA5"/>
    <w:rsid w:val="00340800"/>
    <w:rsid w:val="00343864"/>
    <w:rsid w:val="00345540"/>
    <w:rsid w:val="00345737"/>
    <w:rsid w:val="00347A7C"/>
    <w:rsid w:val="00352BD3"/>
    <w:rsid w:val="003700D0"/>
    <w:rsid w:val="0038417C"/>
    <w:rsid w:val="00394275"/>
    <w:rsid w:val="00395A0F"/>
    <w:rsid w:val="003B3599"/>
    <w:rsid w:val="003C24FA"/>
    <w:rsid w:val="003C4B90"/>
    <w:rsid w:val="003C54FE"/>
    <w:rsid w:val="003D6FBA"/>
    <w:rsid w:val="00406E7B"/>
    <w:rsid w:val="00407146"/>
    <w:rsid w:val="00421AFC"/>
    <w:rsid w:val="00425353"/>
    <w:rsid w:val="00426A88"/>
    <w:rsid w:val="004271E7"/>
    <w:rsid w:val="00445969"/>
    <w:rsid w:val="00455247"/>
    <w:rsid w:val="00464A19"/>
    <w:rsid w:val="00481370"/>
    <w:rsid w:val="00482382"/>
    <w:rsid w:val="004835FC"/>
    <w:rsid w:val="004914B7"/>
    <w:rsid w:val="00492364"/>
    <w:rsid w:val="00497D83"/>
    <w:rsid w:val="004B28AC"/>
    <w:rsid w:val="004C74A5"/>
    <w:rsid w:val="004D352A"/>
    <w:rsid w:val="004E2417"/>
    <w:rsid w:val="004F1353"/>
    <w:rsid w:val="004F6500"/>
    <w:rsid w:val="0050572F"/>
    <w:rsid w:val="00514B12"/>
    <w:rsid w:val="005158FB"/>
    <w:rsid w:val="0052053E"/>
    <w:rsid w:val="005324DD"/>
    <w:rsid w:val="0053311F"/>
    <w:rsid w:val="00544294"/>
    <w:rsid w:val="00562C07"/>
    <w:rsid w:val="00562FE5"/>
    <w:rsid w:val="00594742"/>
    <w:rsid w:val="00597FCA"/>
    <w:rsid w:val="005A50ED"/>
    <w:rsid w:val="005A53FD"/>
    <w:rsid w:val="005A656F"/>
    <w:rsid w:val="005B6329"/>
    <w:rsid w:val="005C01C6"/>
    <w:rsid w:val="005D662F"/>
    <w:rsid w:val="005E736B"/>
    <w:rsid w:val="005F095D"/>
    <w:rsid w:val="00603FB7"/>
    <w:rsid w:val="006122FD"/>
    <w:rsid w:val="00612E7B"/>
    <w:rsid w:val="006217FE"/>
    <w:rsid w:val="00625146"/>
    <w:rsid w:val="00626CA1"/>
    <w:rsid w:val="006332DE"/>
    <w:rsid w:val="006533C6"/>
    <w:rsid w:val="00677112"/>
    <w:rsid w:val="0068342E"/>
    <w:rsid w:val="006845A1"/>
    <w:rsid w:val="00690AE0"/>
    <w:rsid w:val="006931A4"/>
    <w:rsid w:val="00697A49"/>
    <w:rsid w:val="006A7296"/>
    <w:rsid w:val="006D4379"/>
    <w:rsid w:val="006D77EC"/>
    <w:rsid w:val="006E457A"/>
    <w:rsid w:val="0071552C"/>
    <w:rsid w:val="007213F6"/>
    <w:rsid w:val="007222E4"/>
    <w:rsid w:val="007323B9"/>
    <w:rsid w:val="007466B5"/>
    <w:rsid w:val="007468C2"/>
    <w:rsid w:val="00751231"/>
    <w:rsid w:val="00766BBE"/>
    <w:rsid w:val="00790297"/>
    <w:rsid w:val="007A2B5A"/>
    <w:rsid w:val="007A44BA"/>
    <w:rsid w:val="007D503D"/>
    <w:rsid w:val="007E10A5"/>
    <w:rsid w:val="007E59D6"/>
    <w:rsid w:val="007E612B"/>
    <w:rsid w:val="007F364F"/>
    <w:rsid w:val="007F4303"/>
    <w:rsid w:val="00810CA6"/>
    <w:rsid w:val="00841AEA"/>
    <w:rsid w:val="00851D8B"/>
    <w:rsid w:val="00852BB9"/>
    <w:rsid w:val="0085765C"/>
    <w:rsid w:val="00860119"/>
    <w:rsid w:val="00867C9F"/>
    <w:rsid w:val="00872773"/>
    <w:rsid w:val="0087475D"/>
    <w:rsid w:val="00875EED"/>
    <w:rsid w:val="00880742"/>
    <w:rsid w:val="008815C4"/>
    <w:rsid w:val="00881B0E"/>
    <w:rsid w:val="00881BBE"/>
    <w:rsid w:val="00885A77"/>
    <w:rsid w:val="008965A4"/>
    <w:rsid w:val="008A24D1"/>
    <w:rsid w:val="008A3EB7"/>
    <w:rsid w:val="008B150B"/>
    <w:rsid w:val="008C3B40"/>
    <w:rsid w:val="008D782A"/>
    <w:rsid w:val="008F4271"/>
    <w:rsid w:val="008F61E1"/>
    <w:rsid w:val="00903580"/>
    <w:rsid w:val="00903690"/>
    <w:rsid w:val="009114FF"/>
    <w:rsid w:val="0091364A"/>
    <w:rsid w:val="00913696"/>
    <w:rsid w:val="00923C8E"/>
    <w:rsid w:val="00925452"/>
    <w:rsid w:val="00930A06"/>
    <w:rsid w:val="00943220"/>
    <w:rsid w:val="00964CA9"/>
    <w:rsid w:val="00992FFA"/>
    <w:rsid w:val="0099648C"/>
    <w:rsid w:val="00997E01"/>
    <w:rsid w:val="009A0CAC"/>
    <w:rsid w:val="009A31F6"/>
    <w:rsid w:val="009B4F18"/>
    <w:rsid w:val="009C6238"/>
    <w:rsid w:val="009F32DB"/>
    <w:rsid w:val="009F4868"/>
    <w:rsid w:val="00A02D5F"/>
    <w:rsid w:val="00A07333"/>
    <w:rsid w:val="00A2168E"/>
    <w:rsid w:val="00A3461B"/>
    <w:rsid w:val="00A42C4C"/>
    <w:rsid w:val="00A57B6E"/>
    <w:rsid w:val="00A62FB0"/>
    <w:rsid w:val="00A651E7"/>
    <w:rsid w:val="00A81F59"/>
    <w:rsid w:val="00A83354"/>
    <w:rsid w:val="00A94C6C"/>
    <w:rsid w:val="00AA0018"/>
    <w:rsid w:val="00AA1617"/>
    <w:rsid w:val="00AA2F54"/>
    <w:rsid w:val="00AA328C"/>
    <w:rsid w:val="00AA7CCE"/>
    <w:rsid w:val="00AB0816"/>
    <w:rsid w:val="00AB0FA5"/>
    <w:rsid w:val="00AB37B3"/>
    <w:rsid w:val="00AB46D3"/>
    <w:rsid w:val="00AC78A9"/>
    <w:rsid w:val="00AD3023"/>
    <w:rsid w:val="00AD4CDD"/>
    <w:rsid w:val="00AD61B0"/>
    <w:rsid w:val="00AE23D1"/>
    <w:rsid w:val="00AE2D16"/>
    <w:rsid w:val="00AE4BD9"/>
    <w:rsid w:val="00AE4CEC"/>
    <w:rsid w:val="00AE77C4"/>
    <w:rsid w:val="00AF039D"/>
    <w:rsid w:val="00AF5564"/>
    <w:rsid w:val="00AF6596"/>
    <w:rsid w:val="00B11298"/>
    <w:rsid w:val="00B25FB1"/>
    <w:rsid w:val="00B34B4D"/>
    <w:rsid w:val="00B545BE"/>
    <w:rsid w:val="00B5538C"/>
    <w:rsid w:val="00B567BC"/>
    <w:rsid w:val="00B602B2"/>
    <w:rsid w:val="00B6074E"/>
    <w:rsid w:val="00B61DA2"/>
    <w:rsid w:val="00B75777"/>
    <w:rsid w:val="00B76B12"/>
    <w:rsid w:val="00B849D2"/>
    <w:rsid w:val="00BC33D6"/>
    <w:rsid w:val="00BC505F"/>
    <w:rsid w:val="00BD0253"/>
    <w:rsid w:val="00BD35F4"/>
    <w:rsid w:val="00BD42D3"/>
    <w:rsid w:val="00BD6E48"/>
    <w:rsid w:val="00BF3BDE"/>
    <w:rsid w:val="00C3265D"/>
    <w:rsid w:val="00C40E57"/>
    <w:rsid w:val="00C4228E"/>
    <w:rsid w:val="00C47927"/>
    <w:rsid w:val="00C5100A"/>
    <w:rsid w:val="00C52980"/>
    <w:rsid w:val="00C62295"/>
    <w:rsid w:val="00C66D85"/>
    <w:rsid w:val="00C80798"/>
    <w:rsid w:val="00C837FF"/>
    <w:rsid w:val="00C8755F"/>
    <w:rsid w:val="00C90756"/>
    <w:rsid w:val="00C9488F"/>
    <w:rsid w:val="00C959EB"/>
    <w:rsid w:val="00CA25CA"/>
    <w:rsid w:val="00CA79A8"/>
    <w:rsid w:val="00CB13C7"/>
    <w:rsid w:val="00CB1B6E"/>
    <w:rsid w:val="00CB20A7"/>
    <w:rsid w:val="00CD06EA"/>
    <w:rsid w:val="00CD6DA1"/>
    <w:rsid w:val="00CD743F"/>
    <w:rsid w:val="00CD769F"/>
    <w:rsid w:val="00CF1856"/>
    <w:rsid w:val="00D0154C"/>
    <w:rsid w:val="00D015A7"/>
    <w:rsid w:val="00D01FB7"/>
    <w:rsid w:val="00D17DCB"/>
    <w:rsid w:val="00D17F5E"/>
    <w:rsid w:val="00D259C4"/>
    <w:rsid w:val="00D50381"/>
    <w:rsid w:val="00D51D3E"/>
    <w:rsid w:val="00D64B94"/>
    <w:rsid w:val="00D65653"/>
    <w:rsid w:val="00D86A2A"/>
    <w:rsid w:val="00D95A80"/>
    <w:rsid w:val="00DA2FEF"/>
    <w:rsid w:val="00DA46B4"/>
    <w:rsid w:val="00DB4C3E"/>
    <w:rsid w:val="00DB596C"/>
    <w:rsid w:val="00DB76EE"/>
    <w:rsid w:val="00DC3A22"/>
    <w:rsid w:val="00DF6593"/>
    <w:rsid w:val="00E0006D"/>
    <w:rsid w:val="00E11B76"/>
    <w:rsid w:val="00E14378"/>
    <w:rsid w:val="00E155FA"/>
    <w:rsid w:val="00E26BE3"/>
    <w:rsid w:val="00E26C27"/>
    <w:rsid w:val="00E308DA"/>
    <w:rsid w:val="00E33049"/>
    <w:rsid w:val="00E41577"/>
    <w:rsid w:val="00E41869"/>
    <w:rsid w:val="00E43A79"/>
    <w:rsid w:val="00E471F4"/>
    <w:rsid w:val="00E520AA"/>
    <w:rsid w:val="00E5338B"/>
    <w:rsid w:val="00E6028C"/>
    <w:rsid w:val="00E676FB"/>
    <w:rsid w:val="00E81EDC"/>
    <w:rsid w:val="00E826C0"/>
    <w:rsid w:val="00E85A73"/>
    <w:rsid w:val="00EA17F7"/>
    <w:rsid w:val="00EA2409"/>
    <w:rsid w:val="00EA775F"/>
    <w:rsid w:val="00EB2FE7"/>
    <w:rsid w:val="00EB66FF"/>
    <w:rsid w:val="00ED7C62"/>
    <w:rsid w:val="00EE2B56"/>
    <w:rsid w:val="00EE39EE"/>
    <w:rsid w:val="00EE5B63"/>
    <w:rsid w:val="00EE5DD5"/>
    <w:rsid w:val="00EF40CB"/>
    <w:rsid w:val="00EF72A7"/>
    <w:rsid w:val="00F1628D"/>
    <w:rsid w:val="00F16E48"/>
    <w:rsid w:val="00F35602"/>
    <w:rsid w:val="00F35D6E"/>
    <w:rsid w:val="00F555CC"/>
    <w:rsid w:val="00F63C8C"/>
    <w:rsid w:val="00F870F0"/>
    <w:rsid w:val="00F93A1D"/>
    <w:rsid w:val="00FA65F4"/>
    <w:rsid w:val="00FC0397"/>
    <w:rsid w:val="00FC1A0C"/>
    <w:rsid w:val="00FC30CB"/>
    <w:rsid w:val="00FC546E"/>
    <w:rsid w:val="00FC62EC"/>
    <w:rsid w:val="00FD1376"/>
    <w:rsid w:val="00FD7FC5"/>
    <w:rsid w:val="00FE2C38"/>
    <w:rsid w:val="00FF1720"/>
    <w:rsid w:val="00FF3794"/>
    <w:rsid w:val="00FF7D9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36EA46"/>
  <w15:docId w15:val="{710E5A74-22C0-7041-867C-3A632267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n-GB" w:eastAsia="nl-NL"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85A73"/>
    <w:pPr>
      <w:pBdr>
        <w:top w:val="none" w:sz="0" w:space="0" w:color="auto"/>
        <w:left w:val="none" w:sz="0" w:space="0" w:color="auto"/>
        <w:bottom w:val="none" w:sz="0" w:space="0" w:color="auto"/>
        <w:right w:val="none" w:sz="0" w:space="0" w:color="auto"/>
        <w:between w:val="none" w:sz="0" w:space="0" w:color="auto"/>
      </w:pBdr>
    </w:pPr>
    <w:rPr>
      <w:rFonts w:ascii="Times New Roman" w:eastAsia="Times New Roman" w:hAnsi="Times New Roman" w:cs="Times New Roman"/>
      <w:color w:val="auto"/>
      <w:lang w:val="nl-NL"/>
    </w:rPr>
  </w:style>
  <w:style w:type="paragraph" w:styleId="Kop1">
    <w:name w:val="heading 1"/>
    <w:basedOn w:val="Standaard1"/>
    <w:next w:val="Standaard1"/>
    <w:rsid w:val="00A07333"/>
    <w:pPr>
      <w:keepNext/>
      <w:keepLines/>
      <w:outlineLvl w:val="0"/>
    </w:pPr>
    <w:rPr>
      <w:rFonts w:ascii="Helvetica Neue" w:eastAsia="Helvetica Neue" w:hAnsi="Helvetica Neue" w:cs="Helvetica Neue"/>
      <w:smallCaps/>
      <w:sz w:val="28"/>
      <w:szCs w:val="28"/>
    </w:rPr>
  </w:style>
  <w:style w:type="paragraph" w:styleId="Kop2">
    <w:name w:val="heading 2"/>
    <w:basedOn w:val="Standaard1"/>
    <w:next w:val="Standaard1"/>
    <w:rsid w:val="00A07333"/>
    <w:pPr>
      <w:keepNext/>
      <w:keepLines/>
      <w:spacing w:before="360" w:after="80"/>
      <w:outlineLvl w:val="1"/>
    </w:pPr>
    <w:rPr>
      <w:b/>
      <w:sz w:val="36"/>
      <w:szCs w:val="36"/>
    </w:rPr>
  </w:style>
  <w:style w:type="paragraph" w:styleId="Kop3">
    <w:name w:val="heading 3"/>
    <w:basedOn w:val="Standaard1"/>
    <w:next w:val="Standaard1"/>
    <w:rsid w:val="00A07333"/>
    <w:pPr>
      <w:keepNext/>
      <w:keepLines/>
      <w:spacing w:before="280" w:after="80"/>
      <w:outlineLvl w:val="2"/>
    </w:pPr>
    <w:rPr>
      <w:b/>
      <w:sz w:val="28"/>
      <w:szCs w:val="28"/>
    </w:rPr>
  </w:style>
  <w:style w:type="paragraph" w:styleId="Kop4">
    <w:name w:val="heading 4"/>
    <w:basedOn w:val="Standaard1"/>
    <w:next w:val="Standaard1"/>
    <w:rsid w:val="00A07333"/>
    <w:pPr>
      <w:keepNext/>
      <w:keepLines/>
      <w:spacing w:before="240" w:after="40"/>
      <w:outlineLvl w:val="3"/>
    </w:pPr>
    <w:rPr>
      <w:b/>
    </w:rPr>
  </w:style>
  <w:style w:type="paragraph" w:styleId="Kop5">
    <w:name w:val="heading 5"/>
    <w:basedOn w:val="Standaard1"/>
    <w:next w:val="Standaard1"/>
    <w:rsid w:val="00A07333"/>
    <w:pPr>
      <w:keepNext/>
      <w:keepLines/>
      <w:spacing w:before="220" w:after="40"/>
      <w:outlineLvl w:val="4"/>
    </w:pPr>
    <w:rPr>
      <w:b/>
      <w:sz w:val="22"/>
      <w:szCs w:val="22"/>
    </w:rPr>
  </w:style>
  <w:style w:type="paragraph" w:styleId="Kop6">
    <w:name w:val="heading 6"/>
    <w:basedOn w:val="Standaard1"/>
    <w:next w:val="Standaard1"/>
    <w:rsid w:val="00A07333"/>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rsid w:val="00A07333"/>
  </w:style>
  <w:style w:type="table" w:customStyle="1" w:styleId="TableNormal1">
    <w:name w:val="Table Normal1"/>
    <w:rsid w:val="00A07333"/>
    <w:tblPr>
      <w:tblCellMar>
        <w:top w:w="0" w:type="dxa"/>
        <w:left w:w="0" w:type="dxa"/>
        <w:bottom w:w="0" w:type="dxa"/>
        <w:right w:w="0" w:type="dxa"/>
      </w:tblCellMar>
    </w:tblPr>
  </w:style>
  <w:style w:type="paragraph" w:styleId="Titel">
    <w:name w:val="Title"/>
    <w:basedOn w:val="Standaard1"/>
    <w:next w:val="Standaard1"/>
    <w:rsid w:val="00A07333"/>
    <w:pPr>
      <w:keepNext/>
      <w:keepLines/>
      <w:spacing w:before="480" w:after="120"/>
    </w:pPr>
    <w:rPr>
      <w:b/>
      <w:sz w:val="72"/>
      <w:szCs w:val="72"/>
    </w:rPr>
  </w:style>
  <w:style w:type="paragraph" w:styleId="Ondertitel">
    <w:name w:val="Subtitle"/>
    <w:basedOn w:val="Standaard1"/>
    <w:next w:val="Standaard1"/>
    <w:rsid w:val="00A07333"/>
    <w:pPr>
      <w:keepNext/>
      <w:keepLines/>
      <w:spacing w:before="360" w:after="80"/>
    </w:pPr>
    <w:rPr>
      <w:rFonts w:ascii="Georgia" w:eastAsia="Georgia" w:hAnsi="Georgia" w:cs="Georgia"/>
      <w:i/>
      <w:color w:val="666666"/>
      <w:sz w:val="48"/>
      <w:szCs w:val="48"/>
    </w:rPr>
  </w:style>
  <w:style w:type="character" w:styleId="Hyperlink">
    <w:name w:val="Hyperlink"/>
    <w:basedOn w:val="Standaardalinea-lettertype"/>
    <w:uiPriority w:val="99"/>
    <w:unhideWhenUsed/>
    <w:rsid w:val="00AE2D16"/>
    <w:rPr>
      <w:color w:val="0000FF" w:themeColor="hyperlink"/>
      <w:u w:val="single"/>
    </w:rPr>
  </w:style>
  <w:style w:type="character" w:customStyle="1" w:styleId="Onopgelostemelding1">
    <w:name w:val="Onopgeloste melding1"/>
    <w:basedOn w:val="Standaardalinea-lettertype"/>
    <w:uiPriority w:val="99"/>
    <w:semiHidden/>
    <w:unhideWhenUsed/>
    <w:rsid w:val="002C6420"/>
    <w:rPr>
      <w:color w:val="605E5C"/>
      <w:shd w:val="clear" w:color="auto" w:fill="E1DFDD"/>
    </w:rPr>
  </w:style>
  <w:style w:type="character" w:styleId="GevolgdeHyperlink">
    <w:name w:val="FollowedHyperlink"/>
    <w:basedOn w:val="Standaardalinea-lettertype"/>
    <w:uiPriority w:val="99"/>
    <w:semiHidden/>
    <w:unhideWhenUsed/>
    <w:rsid w:val="000A28B8"/>
    <w:rPr>
      <w:color w:val="800080" w:themeColor="followedHyperlink"/>
      <w:u w:val="single"/>
    </w:rPr>
  </w:style>
  <w:style w:type="character" w:styleId="Zwaar">
    <w:name w:val="Strong"/>
    <w:basedOn w:val="Standaardalinea-lettertype"/>
    <w:uiPriority w:val="22"/>
    <w:qFormat/>
    <w:rsid w:val="00114DBC"/>
    <w:rPr>
      <w:b/>
      <w:bCs/>
    </w:rPr>
  </w:style>
  <w:style w:type="paragraph" w:customStyle="1" w:styleId="font8">
    <w:name w:val="font_8"/>
    <w:basedOn w:val="Standaard"/>
    <w:rsid w:val="00220746"/>
    <w:pPr>
      <w:spacing w:before="100" w:beforeAutospacing="1" w:after="100" w:afterAutospacing="1"/>
    </w:pPr>
  </w:style>
  <w:style w:type="paragraph" w:styleId="Normaalweb">
    <w:name w:val="Normal (Web)"/>
    <w:basedOn w:val="Standaard"/>
    <w:uiPriority w:val="99"/>
    <w:semiHidden/>
    <w:unhideWhenUsed/>
    <w:rsid w:val="00DB76EE"/>
    <w:pPr>
      <w:spacing w:before="100" w:beforeAutospacing="1" w:after="100" w:afterAutospacing="1"/>
    </w:pPr>
  </w:style>
  <w:style w:type="paragraph" w:styleId="Ballontekst">
    <w:name w:val="Balloon Text"/>
    <w:basedOn w:val="Standaard"/>
    <w:link w:val="BallontekstChar"/>
    <w:uiPriority w:val="99"/>
    <w:semiHidden/>
    <w:unhideWhenUsed/>
    <w:rsid w:val="0034386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3864"/>
    <w:rPr>
      <w:rFonts w:ascii="Lucida Grande" w:eastAsia="Times New Roman" w:hAnsi="Lucida Grande" w:cs="Lucida Grande"/>
      <w:color w:val="auto"/>
      <w:sz w:val="18"/>
      <w:szCs w:val="18"/>
      <w:lang w:val="en-GB"/>
    </w:rPr>
  </w:style>
  <w:style w:type="character" w:customStyle="1" w:styleId="Onopgelostemelding2">
    <w:name w:val="Onopgeloste melding2"/>
    <w:basedOn w:val="Standaardalinea-lettertype"/>
    <w:uiPriority w:val="99"/>
    <w:semiHidden/>
    <w:unhideWhenUsed/>
    <w:rsid w:val="00562C07"/>
    <w:rPr>
      <w:color w:val="605E5C"/>
      <w:shd w:val="clear" w:color="auto" w:fill="E1DFDD"/>
    </w:rPr>
  </w:style>
  <w:style w:type="character" w:customStyle="1" w:styleId="Onopgelostemelding3">
    <w:name w:val="Onopgeloste melding3"/>
    <w:basedOn w:val="Standaardalinea-lettertype"/>
    <w:uiPriority w:val="99"/>
    <w:semiHidden/>
    <w:unhideWhenUsed/>
    <w:rsid w:val="00C62295"/>
    <w:rPr>
      <w:color w:val="605E5C"/>
      <w:shd w:val="clear" w:color="auto" w:fill="E1DFDD"/>
    </w:rPr>
  </w:style>
  <w:style w:type="character" w:styleId="Nadruk">
    <w:name w:val="Emphasis"/>
    <w:basedOn w:val="Standaardalinea-lettertype"/>
    <w:uiPriority w:val="20"/>
    <w:qFormat/>
    <w:rsid w:val="00017928"/>
    <w:rPr>
      <w:i/>
      <w:iCs/>
    </w:rPr>
  </w:style>
  <w:style w:type="paragraph" w:customStyle="1" w:styleId="Hoofdtekst">
    <w:name w:val="Hoofdtekst"/>
    <w:rsid w:val="00B5538C"/>
    <w:pPr>
      <w:pBdr>
        <w:bar w:val="nil"/>
      </w:pBdr>
    </w:pPr>
    <w:rPr>
      <w:rFonts w:ascii="Helvetica Neue" w:eastAsia="Arial Unicode MS" w:hAnsi="Helvetica Neue" w:cs="Arial Unicode MS"/>
      <w:sz w:val="22"/>
      <w:szCs w:val="22"/>
      <w:bdr w:val="nil"/>
    </w:rPr>
  </w:style>
  <w:style w:type="paragraph" w:customStyle="1" w:styleId="Default">
    <w:name w:val="Default"/>
    <w:rsid w:val="00CD743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style>
  <w:style w:type="paragraph" w:styleId="Tekstopmerking">
    <w:name w:val="annotation text"/>
    <w:uiPriority w:val="99"/>
    <w:semiHidden/>
    <w:unhideWhenUsed/>
    <w:rsid w:val="00A07333"/>
    <w:rPr>
      <w:sz w:val="20"/>
      <w:szCs w:val="20"/>
    </w:rPr>
  </w:style>
  <w:style w:type="character" w:styleId="Verwijzingopmerking">
    <w:name w:val="annotation reference"/>
    <w:uiPriority w:val="99"/>
    <w:semiHidden/>
    <w:unhideWhenUsed/>
    <w:rsid w:val="00A07333"/>
    <w:rPr>
      <w:sz w:val="16"/>
      <w:szCs w:val="16"/>
    </w:rPr>
  </w:style>
  <w:style w:type="character" w:customStyle="1" w:styleId="Onopgelostemelding4">
    <w:name w:val="Onopgeloste melding4"/>
    <w:basedOn w:val="Standaardalinea-lettertype"/>
    <w:uiPriority w:val="99"/>
    <w:semiHidden/>
    <w:unhideWhenUsed/>
    <w:rsid w:val="00B61DA2"/>
    <w:rPr>
      <w:color w:val="605E5C"/>
      <w:shd w:val="clear" w:color="auto" w:fill="E1DFDD"/>
    </w:rPr>
  </w:style>
  <w:style w:type="character" w:styleId="Onopgelostemelding">
    <w:name w:val="Unresolved Mention"/>
    <w:basedOn w:val="Standaardalinea-lettertype"/>
    <w:uiPriority w:val="99"/>
    <w:semiHidden/>
    <w:unhideWhenUsed/>
    <w:rsid w:val="004253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41916">
      <w:bodyDiv w:val="1"/>
      <w:marLeft w:val="0"/>
      <w:marRight w:val="0"/>
      <w:marTop w:val="0"/>
      <w:marBottom w:val="0"/>
      <w:divBdr>
        <w:top w:val="none" w:sz="0" w:space="0" w:color="auto"/>
        <w:left w:val="none" w:sz="0" w:space="0" w:color="auto"/>
        <w:bottom w:val="none" w:sz="0" w:space="0" w:color="auto"/>
        <w:right w:val="none" w:sz="0" w:space="0" w:color="auto"/>
      </w:divBdr>
    </w:div>
    <w:div w:id="168256812">
      <w:bodyDiv w:val="1"/>
      <w:marLeft w:val="0"/>
      <w:marRight w:val="0"/>
      <w:marTop w:val="0"/>
      <w:marBottom w:val="0"/>
      <w:divBdr>
        <w:top w:val="none" w:sz="0" w:space="0" w:color="auto"/>
        <w:left w:val="none" w:sz="0" w:space="0" w:color="auto"/>
        <w:bottom w:val="none" w:sz="0" w:space="0" w:color="auto"/>
        <w:right w:val="none" w:sz="0" w:space="0" w:color="auto"/>
      </w:divBdr>
    </w:div>
    <w:div w:id="204488319">
      <w:bodyDiv w:val="1"/>
      <w:marLeft w:val="0"/>
      <w:marRight w:val="0"/>
      <w:marTop w:val="0"/>
      <w:marBottom w:val="0"/>
      <w:divBdr>
        <w:top w:val="none" w:sz="0" w:space="0" w:color="auto"/>
        <w:left w:val="none" w:sz="0" w:space="0" w:color="auto"/>
        <w:bottom w:val="none" w:sz="0" w:space="0" w:color="auto"/>
        <w:right w:val="none" w:sz="0" w:space="0" w:color="auto"/>
      </w:divBdr>
    </w:div>
    <w:div w:id="307714084">
      <w:bodyDiv w:val="1"/>
      <w:marLeft w:val="0"/>
      <w:marRight w:val="0"/>
      <w:marTop w:val="0"/>
      <w:marBottom w:val="0"/>
      <w:divBdr>
        <w:top w:val="none" w:sz="0" w:space="0" w:color="auto"/>
        <w:left w:val="none" w:sz="0" w:space="0" w:color="auto"/>
        <w:bottom w:val="none" w:sz="0" w:space="0" w:color="auto"/>
        <w:right w:val="none" w:sz="0" w:space="0" w:color="auto"/>
      </w:divBdr>
    </w:div>
    <w:div w:id="317274130">
      <w:bodyDiv w:val="1"/>
      <w:marLeft w:val="0"/>
      <w:marRight w:val="0"/>
      <w:marTop w:val="0"/>
      <w:marBottom w:val="0"/>
      <w:divBdr>
        <w:top w:val="none" w:sz="0" w:space="0" w:color="auto"/>
        <w:left w:val="none" w:sz="0" w:space="0" w:color="auto"/>
        <w:bottom w:val="none" w:sz="0" w:space="0" w:color="auto"/>
        <w:right w:val="none" w:sz="0" w:space="0" w:color="auto"/>
      </w:divBdr>
    </w:div>
    <w:div w:id="351423969">
      <w:bodyDiv w:val="1"/>
      <w:marLeft w:val="0"/>
      <w:marRight w:val="0"/>
      <w:marTop w:val="0"/>
      <w:marBottom w:val="0"/>
      <w:divBdr>
        <w:top w:val="none" w:sz="0" w:space="0" w:color="auto"/>
        <w:left w:val="none" w:sz="0" w:space="0" w:color="auto"/>
        <w:bottom w:val="none" w:sz="0" w:space="0" w:color="auto"/>
        <w:right w:val="none" w:sz="0" w:space="0" w:color="auto"/>
      </w:divBdr>
    </w:div>
    <w:div w:id="381946674">
      <w:bodyDiv w:val="1"/>
      <w:marLeft w:val="0"/>
      <w:marRight w:val="0"/>
      <w:marTop w:val="0"/>
      <w:marBottom w:val="0"/>
      <w:divBdr>
        <w:top w:val="none" w:sz="0" w:space="0" w:color="auto"/>
        <w:left w:val="none" w:sz="0" w:space="0" w:color="auto"/>
        <w:bottom w:val="none" w:sz="0" w:space="0" w:color="auto"/>
        <w:right w:val="none" w:sz="0" w:space="0" w:color="auto"/>
      </w:divBdr>
    </w:div>
    <w:div w:id="599992726">
      <w:bodyDiv w:val="1"/>
      <w:marLeft w:val="0"/>
      <w:marRight w:val="0"/>
      <w:marTop w:val="0"/>
      <w:marBottom w:val="0"/>
      <w:divBdr>
        <w:top w:val="none" w:sz="0" w:space="0" w:color="auto"/>
        <w:left w:val="none" w:sz="0" w:space="0" w:color="auto"/>
        <w:bottom w:val="none" w:sz="0" w:space="0" w:color="auto"/>
        <w:right w:val="none" w:sz="0" w:space="0" w:color="auto"/>
      </w:divBdr>
    </w:div>
    <w:div w:id="814373843">
      <w:bodyDiv w:val="1"/>
      <w:marLeft w:val="0"/>
      <w:marRight w:val="0"/>
      <w:marTop w:val="0"/>
      <w:marBottom w:val="0"/>
      <w:divBdr>
        <w:top w:val="none" w:sz="0" w:space="0" w:color="auto"/>
        <w:left w:val="none" w:sz="0" w:space="0" w:color="auto"/>
        <w:bottom w:val="none" w:sz="0" w:space="0" w:color="auto"/>
        <w:right w:val="none" w:sz="0" w:space="0" w:color="auto"/>
      </w:divBdr>
    </w:div>
    <w:div w:id="1235316073">
      <w:bodyDiv w:val="1"/>
      <w:marLeft w:val="0"/>
      <w:marRight w:val="0"/>
      <w:marTop w:val="0"/>
      <w:marBottom w:val="0"/>
      <w:divBdr>
        <w:top w:val="none" w:sz="0" w:space="0" w:color="auto"/>
        <w:left w:val="none" w:sz="0" w:space="0" w:color="auto"/>
        <w:bottom w:val="none" w:sz="0" w:space="0" w:color="auto"/>
        <w:right w:val="none" w:sz="0" w:space="0" w:color="auto"/>
      </w:divBdr>
    </w:div>
    <w:div w:id="1319306147">
      <w:bodyDiv w:val="1"/>
      <w:marLeft w:val="0"/>
      <w:marRight w:val="0"/>
      <w:marTop w:val="0"/>
      <w:marBottom w:val="0"/>
      <w:divBdr>
        <w:top w:val="none" w:sz="0" w:space="0" w:color="auto"/>
        <w:left w:val="none" w:sz="0" w:space="0" w:color="auto"/>
        <w:bottom w:val="none" w:sz="0" w:space="0" w:color="auto"/>
        <w:right w:val="none" w:sz="0" w:space="0" w:color="auto"/>
      </w:divBdr>
    </w:div>
    <w:div w:id="1361852754">
      <w:bodyDiv w:val="1"/>
      <w:marLeft w:val="0"/>
      <w:marRight w:val="0"/>
      <w:marTop w:val="0"/>
      <w:marBottom w:val="0"/>
      <w:divBdr>
        <w:top w:val="none" w:sz="0" w:space="0" w:color="auto"/>
        <w:left w:val="none" w:sz="0" w:space="0" w:color="auto"/>
        <w:bottom w:val="none" w:sz="0" w:space="0" w:color="auto"/>
        <w:right w:val="none" w:sz="0" w:space="0" w:color="auto"/>
      </w:divBdr>
    </w:div>
    <w:div w:id="1388187331">
      <w:bodyDiv w:val="1"/>
      <w:marLeft w:val="0"/>
      <w:marRight w:val="0"/>
      <w:marTop w:val="0"/>
      <w:marBottom w:val="0"/>
      <w:divBdr>
        <w:top w:val="none" w:sz="0" w:space="0" w:color="auto"/>
        <w:left w:val="none" w:sz="0" w:space="0" w:color="auto"/>
        <w:bottom w:val="none" w:sz="0" w:space="0" w:color="auto"/>
        <w:right w:val="none" w:sz="0" w:space="0" w:color="auto"/>
      </w:divBdr>
    </w:div>
    <w:div w:id="1490558806">
      <w:bodyDiv w:val="1"/>
      <w:marLeft w:val="0"/>
      <w:marRight w:val="0"/>
      <w:marTop w:val="0"/>
      <w:marBottom w:val="0"/>
      <w:divBdr>
        <w:top w:val="none" w:sz="0" w:space="0" w:color="auto"/>
        <w:left w:val="none" w:sz="0" w:space="0" w:color="auto"/>
        <w:bottom w:val="none" w:sz="0" w:space="0" w:color="auto"/>
        <w:right w:val="none" w:sz="0" w:space="0" w:color="auto"/>
      </w:divBdr>
    </w:div>
    <w:div w:id="1509177950">
      <w:bodyDiv w:val="1"/>
      <w:marLeft w:val="0"/>
      <w:marRight w:val="0"/>
      <w:marTop w:val="0"/>
      <w:marBottom w:val="0"/>
      <w:divBdr>
        <w:top w:val="none" w:sz="0" w:space="0" w:color="auto"/>
        <w:left w:val="none" w:sz="0" w:space="0" w:color="auto"/>
        <w:bottom w:val="none" w:sz="0" w:space="0" w:color="auto"/>
        <w:right w:val="none" w:sz="0" w:space="0" w:color="auto"/>
      </w:divBdr>
    </w:div>
    <w:div w:id="1565721275">
      <w:bodyDiv w:val="1"/>
      <w:marLeft w:val="0"/>
      <w:marRight w:val="0"/>
      <w:marTop w:val="0"/>
      <w:marBottom w:val="0"/>
      <w:divBdr>
        <w:top w:val="none" w:sz="0" w:space="0" w:color="auto"/>
        <w:left w:val="none" w:sz="0" w:space="0" w:color="auto"/>
        <w:bottom w:val="none" w:sz="0" w:space="0" w:color="auto"/>
        <w:right w:val="none" w:sz="0" w:space="0" w:color="auto"/>
      </w:divBdr>
    </w:div>
    <w:div w:id="1566179607">
      <w:bodyDiv w:val="1"/>
      <w:marLeft w:val="0"/>
      <w:marRight w:val="0"/>
      <w:marTop w:val="0"/>
      <w:marBottom w:val="0"/>
      <w:divBdr>
        <w:top w:val="none" w:sz="0" w:space="0" w:color="auto"/>
        <w:left w:val="none" w:sz="0" w:space="0" w:color="auto"/>
        <w:bottom w:val="none" w:sz="0" w:space="0" w:color="auto"/>
        <w:right w:val="none" w:sz="0" w:space="0" w:color="auto"/>
      </w:divBdr>
    </w:div>
    <w:div w:id="1600943396">
      <w:bodyDiv w:val="1"/>
      <w:marLeft w:val="0"/>
      <w:marRight w:val="0"/>
      <w:marTop w:val="0"/>
      <w:marBottom w:val="0"/>
      <w:divBdr>
        <w:top w:val="none" w:sz="0" w:space="0" w:color="auto"/>
        <w:left w:val="none" w:sz="0" w:space="0" w:color="auto"/>
        <w:bottom w:val="none" w:sz="0" w:space="0" w:color="auto"/>
        <w:right w:val="none" w:sz="0" w:space="0" w:color="auto"/>
      </w:divBdr>
    </w:div>
    <w:div w:id="1730690216">
      <w:bodyDiv w:val="1"/>
      <w:marLeft w:val="0"/>
      <w:marRight w:val="0"/>
      <w:marTop w:val="0"/>
      <w:marBottom w:val="0"/>
      <w:divBdr>
        <w:top w:val="none" w:sz="0" w:space="0" w:color="auto"/>
        <w:left w:val="none" w:sz="0" w:space="0" w:color="auto"/>
        <w:bottom w:val="none" w:sz="0" w:space="0" w:color="auto"/>
        <w:right w:val="none" w:sz="0" w:space="0" w:color="auto"/>
      </w:divBdr>
    </w:div>
    <w:div w:id="1743718101">
      <w:bodyDiv w:val="1"/>
      <w:marLeft w:val="0"/>
      <w:marRight w:val="0"/>
      <w:marTop w:val="0"/>
      <w:marBottom w:val="0"/>
      <w:divBdr>
        <w:top w:val="none" w:sz="0" w:space="0" w:color="auto"/>
        <w:left w:val="none" w:sz="0" w:space="0" w:color="auto"/>
        <w:bottom w:val="none" w:sz="0" w:space="0" w:color="auto"/>
        <w:right w:val="none" w:sz="0" w:space="0" w:color="auto"/>
      </w:divBdr>
    </w:div>
    <w:div w:id="1796293697">
      <w:bodyDiv w:val="1"/>
      <w:marLeft w:val="0"/>
      <w:marRight w:val="0"/>
      <w:marTop w:val="0"/>
      <w:marBottom w:val="0"/>
      <w:divBdr>
        <w:top w:val="none" w:sz="0" w:space="0" w:color="auto"/>
        <w:left w:val="none" w:sz="0" w:space="0" w:color="auto"/>
        <w:bottom w:val="none" w:sz="0" w:space="0" w:color="auto"/>
        <w:right w:val="none" w:sz="0" w:space="0" w:color="auto"/>
      </w:divBdr>
    </w:div>
    <w:div w:id="1921595030">
      <w:bodyDiv w:val="1"/>
      <w:marLeft w:val="0"/>
      <w:marRight w:val="0"/>
      <w:marTop w:val="0"/>
      <w:marBottom w:val="0"/>
      <w:divBdr>
        <w:top w:val="none" w:sz="0" w:space="0" w:color="auto"/>
        <w:left w:val="none" w:sz="0" w:space="0" w:color="auto"/>
        <w:bottom w:val="none" w:sz="0" w:space="0" w:color="auto"/>
        <w:right w:val="none" w:sz="0" w:space="0" w:color="auto"/>
      </w:divBdr>
    </w:div>
    <w:div w:id="1924794684">
      <w:bodyDiv w:val="1"/>
      <w:marLeft w:val="0"/>
      <w:marRight w:val="0"/>
      <w:marTop w:val="0"/>
      <w:marBottom w:val="0"/>
      <w:divBdr>
        <w:top w:val="none" w:sz="0" w:space="0" w:color="auto"/>
        <w:left w:val="none" w:sz="0" w:space="0" w:color="auto"/>
        <w:bottom w:val="none" w:sz="0" w:space="0" w:color="auto"/>
        <w:right w:val="none" w:sz="0" w:space="0" w:color="auto"/>
      </w:divBdr>
    </w:div>
    <w:div w:id="1945382409">
      <w:bodyDiv w:val="1"/>
      <w:marLeft w:val="0"/>
      <w:marRight w:val="0"/>
      <w:marTop w:val="0"/>
      <w:marBottom w:val="0"/>
      <w:divBdr>
        <w:top w:val="none" w:sz="0" w:space="0" w:color="auto"/>
        <w:left w:val="none" w:sz="0" w:space="0" w:color="auto"/>
        <w:bottom w:val="none" w:sz="0" w:space="0" w:color="auto"/>
        <w:right w:val="none" w:sz="0" w:space="0" w:color="auto"/>
      </w:divBdr>
    </w:div>
    <w:div w:id="2043901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DLyiEE7qsjQ" TargetMode="External"/><Relationship Id="rId13" Type="http://schemas.openxmlformats.org/officeDocument/2006/relationships/hyperlink" Target="https://www.formafantasma.com/" TargetMode="External"/><Relationship Id="rId18" Type="http://schemas.openxmlformats.org/officeDocument/2006/relationships/hyperlink" Target="http://www.kazerne.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kazerne.com/eat-drink/fine-dining-restaurant/" TargetMode="External"/><Relationship Id="rId7" Type="http://schemas.openxmlformats.org/officeDocument/2006/relationships/endnotes" Target="endnotes.xml"/><Relationship Id="rId12" Type="http://schemas.openxmlformats.org/officeDocument/2006/relationships/hyperlink" Target="http://isabelmager.info/" TargetMode="External"/><Relationship Id="rId17" Type="http://schemas.openxmlformats.org/officeDocument/2006/relationships/hyperlink" Target="http://brigittecoremans.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burobelen.com/" TargetMode="External"/><Relationship Id="rId20" Type="http://schemas.openxmlformats.org/officeDocument/2006/relationships/hyperlink" Target="https://kazerne.com/eat-drink/bar-bistro-kazer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udioilse.com/" TargetMode="External"/><Relationship Id="rId24" Type="http://schemas.openxmlformats.org/officeDocument/2006/relationships/hyperlink" Target="mailto:communications@kazerne.com" TargetMode="External"/><Relationship Id="rId5" Type="http://schemas.openxmlformats.org/officeDocument/2006/relationships/webSettings" Target="webSettings.xml"/><Relationship Id="rId15" Type="http://schemas.openxmlformats.org/officeDocument/2006/relationships/hyperlink" Target="https://www.simonballen.com/" TargetMode="External"/><Relationship Id="rId23" Type="http://schemas.openxmlformats.org/officeDocument/2006/relationships/hyperlink" Target="http://kazerne.com/press" TargetMode="External"/><Relationship Id="rId28" Type="http://schemas.openxmlformats.org/officeDocument/2006/relationships/theme" Target="theme/theme1.xml"/><Relationship Id="rId10" Type="http://schemas.openxmlformats.org/officeDocument/2006/relationships/hyperlink" Target="https://www.designacademy.nl/"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davehakkens.nl/" TargetMode="External"/><Relationship Id="rId22" Type="http://schemas.openxmlformats.org/officeDocument/2006/relationships/hyperlink" Target="https://kazerne.com/hotel/hotel-overview/"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28054-DE1F-B64A-A9C5-CA3BC688A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1717</Words>
  <Characters>9449</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Office-gebruiker</cp:lastModifiedBy>
  <cp:revision>3</cp:revision>
  <cp:lastPrinted>2019-04-21T16:37:00Z</cp:lastPrinted>
  <dcterms:created xsi:type="dcterms:W3CDTF">2019-05-13T11:10:00Z</dcterms:created>
  <dcterms:modified xsi:type="dcterms:W3CDTF">2019-05-13T11:12:00Z</dcterms:modified>
</cp:coreProperties>
</file>